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7680"/>
        <w:gridCol w:w="960"/>
        <w:gridCol w:w="480"/>
      </w:tblGrid>
      <w:tr w:rsidR="00F22095" w:rsidRPr="007152B7" w14:paraId="37536607" w14:textId="77777777" w:rsidTr="003845BE">
        <w:trPr>
          <w:trHeight w:hRule="exact" w:val="1189"/>
        </w:trPr>
        <w:tc>
          <w:tcPr>
            <w:tcW w:w="7680" w:type="dxa"/>
          </w:tcPr>
          <w:p w14:paraId="4A5D3289" w14:textId="77777777" w:rsidR="00F22095" w:rsidRPr="007152B7" w:rsidRDefault="00F22095" w:rsidP="003845BE">
            <w:pPr>
              <w:pStyle w:val="a7"/>
              <w:spacing w:line="119" w:lineRule="exact"/>
              <w:rPr>
                <w:color w:val="000000"/>
                <w:spacing w:val="0"/>
              </w:rPr>
            </w:pPr>
          </w:p>
          <w:p w14:paraId="74689B7E" w14:textId="718CDEF2" w:rsidR="00F22095" w:rsidRPr="007152B7" w:rsidRDefault="00F22095" w:rsidP="003845BE">
            <w:pPr>
              <w:pStyle w:val="a7"/>
              <w:wordWrap/>
              <w:spacing w:line="240" w:lineRule="auto"/>
              <w:jc w:val="center"/>
              <w:rPr>
                <w:color w:val="000000"/>
                <w:spacing w:val="0"/>
                <w:sz w:val="44"/>
              </w:rPr>
            </w:pPr>
            <w:r w:rsidRPr="007152B7">
              <w:rPr>
                <w:b/>
                <w:color w:val="000000"/>
                <w:spacing w:val="-4"/>
                <w:sz w:val="36"/>
              </w:rPr>
              <w:t xml:space="preserve">   </w:t>
            </w:r>
            <w:r w:rsidRPr="007152B7">
              <w:rPr>
                <w:rFonts w:hint="eastAsia"/>
                <w:b/>
                <w:color w:val="000000"/>
                <w:spacing w:val="-4"/>
                <w:sz w:val="44"/>
              </w:rPr>
              <w:t>委</w:t>
            </w:r>
            <w:r w:rsidRPr="007152B7">
              <w:rPr>
                <w:b/>
                <w:color w:val="000000"/>
                <w:spacing w:val="-4"/>
                <w:sz w:val="44"/>
              </w:rPr>
              <w:t xml:space="preserve"> </w:t>
            </w:r>
            <w:r w:rsidRPr="007152B7">
              <w:rPr>
                <w:rFonts w:hint="eastAsia"/>
                <w:b/>
                <w:color w:val="000000"/>
                <w:spacing w:val="-4"/>
                <w:sz w:val="44"/>
              </w:rPr>
              <w:t>託</w:t>
            </w:r>
            <w:r w:rsidRPr="007152B7">
              <w:rPr>
                <w:b/>
                <w:color w:val="000000"/>
                <w:spacing w:val="-4"/>
                <w:sz w:val="44"/>
              </w:rPr>
              <w:t xml:space="preserve"> </w:t>
            </w:r>
            <w:r w:rsidRPr="007152B7">
              <w:rPr>
                <w:rFonts w:hint="eastAsia"/>
                <w:b/>
                <w:color w:val="000000"/>
                <w:spacing w:val="-4"/>
                <w:sz w:val="44"/>
              </w:rPr>
              <w:t>契</w:t>
            </w:r>
            <w:r w:rsidRPr="007152B7">
              <w:rPr>
                <w:b/>
                <w:color w:val="000000"/>
                <w:spacing w:val="-4"/>
                <w:sz w:val="44"/>
              </w:rPr>
              <w:t xml:space="preserve"> </w:t>
            </w:r>
            <w:r w:rsidRPr="007152B7">
              <w:rPr>
                <w:rFonts w:hint="eastAsia"/>
                <w:b/>
                <w:color w:val="000000"/>
                <w:spacing w:val="-4"/>
                <w:sz w:val="44"/>
              </w:rPr>
              <w:t>約</w:t>
            </w:r>
            <w:r w:rsidRPr="007152B7">
              <w:rPr>
                <w:b/>
                <w:color w:val="000000"/>
                <w:spacing w:val="-4"/>
                <w:sz w:val="44"/>
              </w:rPr>
              <w:t xml:space="preserve"> </w:t>
            </w:r>
            <w:r w:rsidRPr="007152B7">
              <w:rPr>
                <w:rFonts w:hint="eastAsia"/>
                <w:b/>
                <w:color w:val="000000"/>
                <w:spacing w:val="-4"/>
                <w:sz w:val="44"/>
              </w:rPr>
              <w:t>書</w:t>
            </w:r>
            <w:r w:rsidRPr="00F22095">
              <w:rPr>
                <w:rFonts w:hint="eastAsia"/>
                <w:b/>
                <w:color w:val="FF0000"/>
                <w:spacing w:val="-4"/>
                <w:sz w:val="44"/>
              </w:rPr>
              <w:t>（案）</w:t>
            </w:r>
          </w:p>
        </w:tc>
        <w:tc>
          <w:tcPr>
            <w:tcW w:w="960" w:type="dxa"/>
            <w:tcBorders>
              <w:top w:val="dotted" w:sz="4" w:space="0" w:color="auto"/>
              <w:left w:val="dotted" w:sz="4" w:space="0" w:color="auto"/>
              <w:bottom w:val="dotted" w:sz="4" w:space="0" w:color="auto"/>
              <w:right w:val="dotted" w:sz="4" w:space="0" w:color="auto"/>
            </w:tcBorders>
          </w:tcPr>
          <w:p w14:paraId="6C2215ED" w14:textId="77777777" w:rsidR="00F22095" w:rsidRPr="007152B7" w:rsidRDefault="00F22095" w:rsidP="003845BE">
            <w:pPr>
              <w:pStyle w:val="a7"/>
              <w:spacing w:line="430" w:lineRule="exact"/>
              <w:rPr>
                <w:color w:val="000000"/>
                <w:spacing w:val="0"/>
              </w:rPr>
            </w:pPr>
            <w:r w:rsidRPr="007152B7">
              <w:rPr>
                <w:rFonts w:hint="eastAsia"/>
                <w:color w:val="000000"/>
                <w:spacing w:val="-8"/>
              </w:rPr>
              <w:t>収入印紙</w:t>
            </w:r>
          </w:p>
          <w:p w14:paraId="72B00753" w14:textId="77777777" w:rsidR="00F22095" w:rsidRPr="007152B7" w:rsidRDefault="00F22095" w:rsidP="003845BE">
            <w:pPr>
              <w:pStyle w:val="a7"/>
              <w:spacing w:line="430" w:lineRule="exact"/>
              <w:rPr>
                <w:color w:val="000000"/>
                <w:spacing w:val="0"/>
              </w:rPr>
            </w:pPr>
          </w:p>
          <w:p w14:paraId="66160073" w14:textId="77777777" w:rsidR="00F22095" w:rsidRPr="007152B7" w:rsidRDefault="00F22095" w:rsidP="003845BE">
            <w:pPr>
              <w:pStyle w:val="a7"/>
              <w:spacing w:line="334" w:lineRule="exact"/>
              <w:rPr>
                <w:color w:val="000000"/>
                <w:spacing w:val="0"/>
              </w:rPr>
            </w:pPr>
            <w:r w:rsidRPr="007152B7">
              <w:rPr>
                <w:rFonts w:hint="eastAsia"/>
                <w:color w:val="000000"/>
                <w:spacing w:val="-8"/>
              </w:rPr>
              <w:t xml:space="preserve">　貼付</w:t>
            </w:r>
          </w:p>
          <w:p w14:paraId="751C1B02" w14:textId="77777777" w:rsidR="00F22095" w:rsidRPr="007152B7" w:rsidRDefault="00F22095" w:rsidP="003845BE">
            <w:pPr>
              <w:pStyle w:val="a7"/>
              <w:wordWrap/>
              <w:spacing w:line="240" w:lineRule="auto"/>
              <w:rPr>
                <w:color w:val="000000"/>
                <w:spacing w:val="0"/>
              </w:rPr>
            </w:pPr>
          </w:p>
        </w:tc>
        <w:tc>
          <w:tcPr>
            <w:tcW w:w="480" w:type="dxa"/>
          </w:tcPr>
          <w:p w14:paraId="524516C2" w14:textId="77777777" w:rsidR="00F22095" w:rsidRPr="007152B7" w:rsidRDefault="00F22095" w:rsidP="003845BE">
            <w:pPr>
              <w:pStyle w:val="a7"/>
              <w:spacing w:line="119" w:lineRule="exact"/>
              <w:rPr>
                <w:color w:val="000000"/>
                <w:spacing w:val="0"/>
              </w:rPr>
            </w:pPr>
          </w:p>
          <w:p w14:paraId="3F86F435" w14:textId="77777777" w:rsidR="00F22095" w:rsidRPr="007152B7" w:rsidRDefault="00F22095" w:rsidP="003845BE">
            <w:pPr>
              <w:pStyle w:val="a7"/>
              <w:wordWrap/>
              <w:spacing w:line="240" w:lineRule="auto"/>
              <w:rPr>
                <w:color w:val="000000"/>
                <w:spacing w:val="0"/>
              </w:rPr>
            </w:pPr>
          </w:p>
        </w:tc>
      </w:tr>
    </w:tbl>
    <w:p w14:paraId="157DED0B" w14:textId="77777777" w:rsidR="00F22095" w:rsidRPr="007152B7" w:rsidRDefault="00F22095" w:rsidP="00F22095">
      <w:pPr>
        <w:wordWrap w:val="0"/>
        <w:autoSpaceDE w:val="0"/>
        <w:autoSpaceDN w:val="0"/>
        <w:adjustRightInd w:val="0"/>
        <w:spacing w:line="96" w:lineRule="exact"/>
        <w:jc w:val="left"/>
        <w:rPr>
          <w:rFonts w:ascii="ＭＳ 明朝"/>
          <w:color w:val="000000"/>
          <w:kern w:val="0"/>
          <w:sz w:val="24"/>
        </w:rPr>
      </w:pPr>
    </w:p>
    <w:p w14:paraId="1AFB71F3" w14:textId="77777777" w:rsidR="00F22095" w:rsidRPr="007152B7" w:rsidRDefault="00F22095" w:rsidP="00F22095">
      <w:pPr>
        <w:wordWrap w:val="0"/>
        <w:autoSpaceDE w:val="0"/>
        <w:autoSpaceDN w:val="0"/>
        <w:adjustRightInd w:val="0"/>
        <w:spacing w:line="117" w:lineRule="exact"/>
        <w:jc w:val="left"/>
        <w:rPr>
          <w:rFonts w:ascii="ＭＳ 明朝"/>
          <w:color w:val="000000"/>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1440"/>
        <w:gridCol w:w="7200"/>
        <w:gridCol w:w="360"/>
      </w:tblGrid>
      <w:tr w:rsidR="00F22095" w:rsidRPr="00DA5955" w14:paraId="0CA7F6AF" w14:textId="77777777" w:rsidTr="003845BE">
        <w:trPr>
          <w:cantSplit/>
          <w:trHeight w:hRule="exact" w:val="861"/>
        </w:trPr>
        <w:tc>
          <w:tcPr>
            <w:tcW w:w="120" w:type="dxa"/>
          </w:tcPr>
          <w:p w14:paraId="3B4F3E89" w14:textId="77777777" w:rsidR="00F22095" w:rsidRPr="00DA5955" w:rsidRDefault="00F22095" w:rsidP="003845BE">
            <w:pPr>
              <w:pStyle w:val="a7"/>
              <w:wordWrap/>
              <w:spacing w:line="240" w:lineRule="auto"/>
              <w:rPr>
                <w:rFonts w:hAnsi="ＭＳ 明朝"/>
                <w:color w:val="000000"/>
                <w:spacing w:val="0"/>
                <w:sz w:val="22"/>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A1EDDA4" w14:textId="77777777"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業務名</w:t>
            </w:r>
          </w:p>
        </w:tc>
        <w:tc>
          <w:tcPr>
            <w:tcW w:w="7200" w:type="dxa"/>
            <w:tcBorders>
              <w:top w:val="single" w:sz="4" w:space="0" w:color="auto"/>
              <w:bottom w:val="single" w:sz="4" w:space="0" w:color="auto"/>
              <w:right w:val="single" w:sz="4" w:space="0" w:color="auto"/>
            </w:tcBorders>
            <w:vAlign w:val="center"/>
          </w:tcPr>
          <w:p w14:paraId="3D29CE8B" w14:textId="732B6EC1" w:rsidR="00F22095" w:rsidRPr="00DA5955" w:rsidRDefault="00F22095" w:rsidP="003845BE">
            <w:pPr>
              <w:pStyle w:val="a7"/>
              <w:wordWrap/>
              <w:spacing w:line="240" w:lineRule="auto"/>
              <w:jc w:val="center"/>
              <w:rPr>
                <w:rFonts w:hAnsi="ＭＳ 明朝"/>
                <w:color w:val="000000"/>
                <w:spacing w:val="0"/>
                <w:sz w:val="22"/>
                <w:szCs w:val="24"/>
              </w:rPr>
            </w:pPr>
            <w:r>
              <w:rPr>
                <w:rFonts w:hAnsi="ＭＳ 明朝" w:hint="eastAsia"/>
                <w:color w:val="000000"/>
                <w:spacing w:val="0"/>
                <w:sz w:val="22"/>
                <w:szCs w:val="24"/>
              </w:rPr>
              <w:t>堺市民芸術文化ホール駐車場管理運営業務</w:t>
            </w:r>
          </w:p>
        </w:tc>
        <w:tc>
          <w:tcPr>
            <w:tcW w:w="360" w:type="dxa"/>
            <w:vMerge w:val="restart"/>
          </w:tcPr>
          <w:p w14:paraId="07E58EE7" w14:textId="77777777" w:rsidR="00F22095" w:rsidRPr="00DA5955" w:rsidRDefault="00F22095" w:rsidP="003845BE">
            <w:pPr>
              <w:pStyle w:val="a7"/>
              <w:wordWrap/>
              <w:spacing w:line="240" w:lineRule="auto"/>
              <w:rPr>
                <w:rFonts w:hAnsi="ＭＳ 明朝"/>
                <w:color w:val="000000"/>
                <w:spacing w:val="0"/>
                <w:sz w:val="22"/>
                <w:szCs w:val="24"/>
              </w:rPr>
            </w:pPr>
          </w:p>
        </w:tc>
      </w:tr>
      <w:tr w:rsidR="00F22095" w:rsidRPr="00DA5955" w14:paraId="62CD7A6E" w14:textId="77777777" w:rsidTr="003845BE">
        <w:trPr>
          <w:gridBefore w:val="1"/>
          <w:wBefore w:w="120" w:type="dxa"/>
          <w:cantSplit/>
          <w:trHeight w:hRule="exact" w:val="861"/>
        </w:trPr>
        <w:tc>
          <w:tcPr>
            <w:tcW w:w="1440" w:type="dxa"/>
            <w:tcBorders>
              <w:left w:val="single" w:sz="4" w:space="0" w:color="auto"/>
              <w:bottom w:val="single" w:sz="4" w:space="0" w:color="auto"/>
              <w:right w:val="single" w:sz="4" w:space="0" w:color="auto"/>
            </w:tcBorders>
            <w:vAlign w:val="center"/>
          </w:tcPr>
          <w:p w14:paraId="22AF44FC" w14:textId="77777777"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履行場所</w:t>
            </w:r>
          </w:p>
        </w:tc>
        <w:tc>
          <w:tcPr>
            <w:tcW w:w="7200" w:type="dxa"/>
            <w:tcBorders>
              <w:bottom w:val="single" w:sz="4" w:space="0" w:color="auto"/>
              <w:right w:val="single" w:sz="4" w:space="0" w:color="auto"/>
            </w:tcBorders>
            <w:vAlign w:val="center"/>
          </w:tcPr>
          <w:p w14:paraId="38F62DDF" w14:textId="5299F4DC" w:rsidR="00F22095" w:rsidRPr="00DA5955" w:rsidRDefault="00F22095" w:rsidP="003845BE">
            <w:pPr>
              <w:pStyle w:val="a7"/>
              <w:wordWrap/>
              <w:spacing w:line="240" w:lineRule="auto"/>
              <w:jc w:val="center"/>
              <w:rPr>
                <w:rFonts w:hAnsi="ＭＳ 明朝"/>
                <w:color w:val="000000"/>
                <w:spacing w:val="0"/>
                <w:sz w:val="22"/>
                <w:szCs w:val="24"/>
              </w:rPr>
            </w:pPr>
            <w:r>
              <w:rPr>
                <w:rFonts w:hAnsi="ＭＳ 明朝" w:hint="eastAsia"/>
                <w:color w:val="000000"/>
                <w:spacing w:val="0"/>
                <w:sz w:val="22"/>
                <w:szCs w:val="24"/>
              </w:rPr>
              <w:t>財団が指定する場所</w:t>
            </w:r>
          </w:p>
        </w:tc>
        <w:tc>
          <w:tcPr>
            <w:tcW w:w="360" w:type="dxa"/>
            <w:vMerge/>
          </w:tcPr>
          <w:p w14:paraId="574A91F0" w14:textId="77777777" w:rsidR="00F22095" w:rsidRPr="00DA5955" w:rsidRDefault="00F22095" w:rsidP="003845BE">
            <w:pPr>
              <w:pStyle w:val="a7"/>
              <w:wordWrap/>
              <w:spacing w:line="240" w:lineRule="auto"/>
              <w:rPr>
                <w:rFonts w:hAnsi="ＭＳ 明朝"/>
                <w:color w:val="000000"/>
                <w:spacing w:val="0"/>
                <w:sz w:val="22"/>
                <w:szCs w:val="24"/>
              </w:rPr>
            </w:pPr>
          </w:p>
        </w:tc>
      </w:tr>
      <w:tr w:rsidR="00F22095" w:rsidRPr="00DA5955" w14:paraId="0902A3DF" w14:textId="77777777" w:rsidTr="003845BE">
        <w:trPr>
          <w:gridBefore w:val="1"/>
          <w:wBefore w:w="120" w:type="dxa"/>
          <w:cantSplit/>
          <w:trHeight w:hRule="exact" w:val="1293"/>
        </w:trPr>
        <w:tc>
          <w:tcPr>
            <w:tcW w:w="1440" w:type="dxa"/>
            <w:tcBorders>
              <w:left w:val="single" w:sz="4" w:space="0" w:color="auto"/>
              <w:bottom w:val="single" w:sz="4" w:space="0" w:color="auto"/>
              <w:right w:val="single" w:sz="4" w:space="0" w:color="auto"/>
            </w:tcBorders>
            <w:vAlign w:val="center"/>
          </w:tcPr>
          <w:p w14:paraId="7FDEAA6B" w14:textId="77777777"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履行期間</w:t>
            </w:r>
          </w:p>
        </w:tc>
        <w:tc>
          <w:tcPr>
            <w:tcW w:w="7200" w:type="dxa"/>
            <w:tcBorders>
              <w:bottom w:val="single" w:sz="4" w:space="0" w:color="auto"/>
              <w:right w:val="single" w:sz="4" w:space="0" w:color="auto"/>
            </w:tcBorders>
            <w:vAlign w:val="center"/>
          </w:tcPr>
          <w:p w14:paraId="1C3CD09F" w14:textId="11D4FD96" w:rsidR="00F22095" w:rsidRPr="00DA5955" w:rsidRDefault="00F22095" w:rsidP="003845BE">
            <w:pPr>
              <w:pStyle w:val="a7"/>
              <w:spacing w:line="432" w:lineRule="exact"/>
              <w:jc w:val="center"/>
              <w:rPr>
                <w:rFonts w:hAnsi="ＭＳ 明朝"/>
                <w:color w:val="000000"/>
                <w:spacing w:val="0"/>
                <w:sz w:val="22"/>
                <w:szCs w:val="24"/>
              </w:rPr>
            </w:pPr>
            <w:r w:rsidRPr="00DA5955">
              <w:rPr>
                <w:rFonts w:hAnsi="ＭＳ 明朝" w:hint="eastAsia"/>
                <w:color w:val="000000"/>
                <w:spacing w:val="-4"/>
                <w:sz w:val="22"/>
                <w:szCs w:val="24"/>
              </w:rPr>
              <w:t xml:space="preserve">令和　</w:t>
            </w:r>
            <w:r>
              <w:rPr>
                <w:rFonts w:hAnsi="ＭＳ 明朝" w:hint="eastAsia"/>
                <w:color w:val="000000"/>
                <w:spacing w:val="-4"/>
                <w:sz w:val="22"/>
                <w:szCs w:val="24"/>
              </w:rPr>
              <w:t xml:space="preserve"> </w:t>
            </w:r>
            <w:r w:rsidRPr="00DA5955">
              <w:rPr>
                <w:rFonts w:hAnsi="ＭＳ 明朝" w:hint="eastAsia"/>
                <w:color w:val="000000"/>
                <w:spacing w:val="-4"/>
                <w:sz w:val="22"/>
                <w:szCs w:val="24"/>
              </w:rPr>
              <w:t xml:space="preserve">年　</w:t>
            </w:r>
            <w:r>
              <w:rPr>
                <w:rFonts w:hAnsi="ＭＳ 明朝" w:hint="eastAsia"/>
                <w:color w:val="000000"/>
                <w:spacing w:val="-4"/>
                <w:sz w:val="22"/>
                <w:szCs w:val="24"/>
              </w:rPr>
              <w:t xml:space="preserve">　</w:t>
            </w:r>
            <w:r w:rsidRPr="00DA5955">
              <w:rPr>
                <w:rFonts w:hAnsi="ＭＳ 明朝" w:hint="eastAsia"/>
                <w:color w:val="000000"/>
                <w:spacing w:val="-4"/>
                <w:sz w:val="22"/>
                <w:szCs w:val="24"/>
              </w:rPr>
              <w:t xml:space="preserve">月　</w:t>
            </w:r>
            <w:r>
              <w:rPr>
                <w:rFonts w:hAnsi="ＭＳ 明朝" w:hint="eastAsia"/>
                <w:color w:val="000000"/>
                <w:spacing w:val="-4"/>
                <w:sz w:val="22"/>
                <w:szCs w:val="24"/>
              </w:rPr>
              <w:t xml:space="preserve">　</w:t>
            </w:r>
            <w:r w:rsidRPr="00DA5955">
              <w:rPr>
                <w:rFonts w:hAnsi="ＭＳ 明朝" w:hint="eastAsia"/>
                <w:color w:val="000000"/>
                <w:spacing w:val="-4"/>
                <w:sz w:val="22"/>
                <w:szCs w:val="24"/>
              </w:rPr>
              <w:t>日　　から</w:t>
            </w:r>
          </w:p>
          <w:p w14:paraId="641C2014" w14:textId="3D058FBE" w:rsidR="00F22095" w:rsidRPr="00DA5955" w:rsidRDefault="00F22095" w:rsidP="003845BE">
            <w:pPr>
              <w:pStyle w:val="a7"/>
              <w:spacing w:line="432" w:lineRule="exact"/>
              <w:jc w:val="center"/>
              <w:rPr>
                <w:rFonts w:hAnsi="ＭＳ 明朝"/>
                <w:color w:val="000000"/>
                <w:spacing w:val="0"/>
                <w:sz w:val="22"/>
                <w:szCs w:val="24"/>
              </w:rPr>
            </w:pPr>
            <w:r w:rsidRPr="00DA5955">
              <w:rPr>
                <w:rFonts w:hAnsi="ＭＳ 明朝" w:hint="eastAsia"/>
                <w:color w:val="000000"/>
                <w:spacing w:val="-4"/>
                <w:sz w:val="22"/>
                <w:szCs w:val="24"/>
              </w:rPr>
              <w:t>令和</w:t>
            </w:r>
            <w:r>
              <w:rPr>
                <w:rFonts w:hAnsi="ＭＳ 明朝" w:hint="eastAsia"/>
                <w:color w:val="000000"/>
                <w:spacing w:val="-4"/>
                <w:sz w:val="22"/>
                <w:szCs w:val="24"/>
              </w:rPr>
              <w:t xml:space="preserve">　11</w:t>
            </w:r>
            <w:r w:rsidRPr="00DA5955">
              <w:rPr>
                <w:rFonts w:hAnsi="ＭＳ 明朝" w:hint="eastAsia"/>
                <w:color w:val="000000"/>
                <w:spacing w:val="-4"/>
                <w:sz w:val="22"/>
                <w:szCs w:val="24"/>
              </w:rPr>
              <w:t>年　3月　31日　　まで</w:t>
            </w:r>
          </w:p>
        </w:tc>
        <w:tc>
          <w:tcPr>
            <w:tcW w:w="360" w:type="dxa"/>
            <w:vMerge/>
          </w:tcPr>
          <w:p w14:paraId="26078193" w14:textId="77777777" w:rsidR="00F22095" w:rsidRPr="00DA5955" w:rsidRDefault="00F22095" w:rsidP="003845BE">
            <w:pPr>
              <w:pStyle w:val="a7"/>
              <w:wordWrap/>
              <w:spacing w:line="240" w:lineRule="auto"/>
              <w:rPr>
                <w:rFonts w:hAnsi="ＭＳ 明朝"/>
                <w:color w:val="000000"/>
                <w:spacing w:val="0"/>
                <w:sz w:val="22"/>
                <w:szCs w:val="24"/>
              </w:rPr>
            </w:pPr>
          </w:p>
        </w:tc>
      </w:tr>
      <w:tr w:rsidR="00F22095" w:rsidRPr="00DA5955" w14:paraId="38239D56" w14:textId="77777777" w:rsidTr="003845BE">
        <w:trPr>
          <w:gridBefore w:val="1"/>
          <w:wBefore w:w="120" w:type="dxa"/>
          <w:cantSplit/>
          <w:trHeight w:hRule="exact" w:val="1293"/>
        </w:trPr>
        <w:tc>
          <w:tcPr>
            <w:tcW w:w="1440" w:type="dxa"/>
            <w:tcBorders>
              <w:left w:val="single" w:sz="4" w:space="0" w:color="auto"/>
              <w:bottom w:val="single" w:sz="4" w:space="0" w:color="auto"/>
              <w:right w:val="single" w:sz="4" w:space="0" w:color="auto"/>
            </w:tcBorders>
            <w:vAlign w:val="center"/>
          </w:tcPr>
          <w:p w14:paraId="45554FB8" w14:textId="77777777"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契約金額</w:t>
            </w:r>
          </w:p>
        </w:tc>
        <w:tc>
          <w:tcPr>
            <w:tcW w:w="7200" w:type="dxa"/>
            <w:tcBorders>
              <w:bottom w:val="single" w:sz="4" w:space="0" w:color="auto"/>
              <w:right w:val="single" w:sz="4" w:space="0" w:color="auto"/>
            </w:tcBorders>
            <w:vAlign w:val="center"/>
          </w:tcPr>
          <w:p w14:paraId="74E0180A" w14:textId="21BA5628"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 xml:space="preserve">　　　　　　　　　　　　　　　　　　　　　　 　</w:t>
            </w:r>
            <w:r>
              <w:rPr>
                <w:rFonts w:hAnsi="ＭＳ 明朝" w:hint="eastAsia"/>
                <w:color w:val="000000"/>
                <w:spacing w:val="-4"/>
                <w:sz w:val="22"/>
                <w:szCs w:val="24"/>
              </w:rPr>
              <w:t xml:space="preserve">　　　　　</w:t>
            </w:r>
            <w:r w:rsidRPr="00DA5955">
              <w:rPr>
                <w:rFonts w:hAnsi="ＭＳ 明朝" w:hint="eastAsia"/>
                <w:color w:val="000000"/>
                <w:spacing w:val="-4"/>
                <w:sz w:val="22"/>
                <w:szCs w:val="24"/>
              </w:rPr>
              <w:t>円</w:t>
            </w:r>
          </w:p>
          <w:p w14:paraId="54071B70" w14:textId="72BDF877"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 xml:space="preserve">（うち取引に係る消費税及び地方消費税の額　　　　</w:t>
            </w:r>
            <w:r>
              <w:rPr>
                <w:rFonts w:hAnsi="ＭＳ 明朝" w:hint="eastAsia"/>
                <w:color w:val="000000"/>
                <w:spacing w:val="-4"/>
                <w:sz w:val="22"/>
                <w:szCs w:val="24"/>
              </w:rPr>
              <w:t xml:space="preserve">　　　　 </w:t>
            </w:r>
            <w:r w:rsidRPr="00DA5955">
              <w:rPr>
                <w:rFonts w:hAnsi="ＭＳ 明朝" w:hint="eastAsia"/>
                <w:color w:val="000000"/>
                <w:spacing w:val="-4"/>
                <w:sz w:val="22"/>
                <w:szCs w:val="24"/>
              </w:rPr>
              <w:t>円）</w:t>
            </w:r>
          </w:p>
        </w:tc>
        <w:tc>
          <w:tcPr>
            <w:tcW w:w="360" w:type="dxa"/>
            <w:vMerge/>
          </w:tcPr>
          <w:p w14:paraId="2FB46F6E" w14:textId="77777777" w:rsidR="00F22095" w:rsidRPr="00DA5955" w:rsidRDefault="00F22095" w:rsidP="003845BE">
            <w:pPr>
              <w:pStyle w:val="a7"/>
              <w:wordWrap/>
              <w:spacing w:line="240" w:lineRule="auto"/>
              <w:rPr>
                <w:rFonts w:hAnsi="ＭＳ 明朝"/>
                <w:color w:val="000000"/>
                <w:spacing w:val="0"/>
                <w:sz w:val="22"/>
                <w:szCs w:val="24"/>
              </w:rPr>
            </w:pPr>
          </w:p>
        </w:tc>
      </w:tr>
      <w:tr w:rsidR="00F22095" w:rsidRPr="00DA5955" w14:paraId="105AE19C" w14:textId="77777777" w:rsidTr="003845BE">
        <w:trPr>
          <w:gridBefore w:val="1"/>
          <w:wBefore w:w="120" w:type="dxa"/>
          <w:cantSplit/>
          <w:trHeight w:hRule="exact" w:val="741"/>
        </w:trPr>
        <w:tc>
          <w:tcPr>
            <w:tcW w:w="1440" w:type="dxa"/>
            <w:vMerge w:val="restart"/>
            <w:tcBorders>
              <w:left w:val="single" w:sz="4" w:space="0" w:color="auto"/>
              <w:right w:val="single" w:sz="4" w:space="0" w:color="auto"/>
            </w:tcBorders>
            <w:vAlign w:val="center"/>
          </w:tcPr>
          <w:p w14:paraId="4957C5EE" w14:textId="77777777" w:rsidR="00F22095" w:rsidRPr="00DA5955" w:rsidRDefault="00F22095" w:rsidP="003845BE">
            <w:pPr>
              <w:pStyle w:val="a7"/>
              <w:spacing w:line="432" w:lineRule="exact"/>
              <w:rPr>
                <w:rFonts w:hAnsi="ＭＳ 明朝"/>
                <w:color w:val="000000"/>
                <w:spacing w:val="0"/>
                <w:sz w:val="22"/>
                <w:szCs w:val="24"/>
              </w:rPr>
            </w:pPr>
            <w:r w:rsidRPr="00DA5955">
              <w:rPr>
                <w:rFonts w:hAnsi="ＭＳ 明朝"/>
                <w:color w:val="000000"/>
                <w:spacing w:val="-4"/>
                <w:sz w:val="22"/>
                <w:szCs w:val="24"/>
              </w:rPr>
              <w:t xml:space="preserve"> </w:t>
            </w:r>
            <w:r w:rsidRPr="00DA5955">
              <w:rPr>
                <w:rFonts w:hAnsi="ＭＳ 明朝" w:hint="eastAsia"/>
                <w:color w:val="000000"/>
                <w:spacing w:val="-4"/>
                <w:sz w:val="22"/>
                <w:szCs w:val="24"/>
              </w:rPr>
              <w:t>契約保証金</w:t>
            </w:r>
          </w:p>
        </w:tc>
        <w:tc>
          <w:tcPr>
            <w:tcW w:w="7200" w:type="dxa"/>
            <w:vMerge w:val="restart"/>
            <w:tcBorders>
              <w:right w:val="single" w:sz="4" w:space="0" w:color="auto"/>
            </w:tcBorders>
            <w:vAlign w:val="center"/>
          </w:tcPr>
          <w:p w14:paraId="4751258F" w14:textId="694B2057" w:rsidR="00F22095" w:rsidRPr="00DA5955" w:rsidRDefault="00F22095" w:rsidP="003845BE">
            <w:pPr>
              <w:pStyle w:val="a7"/>
              <w:wordWrap/>
              <w:spacing w:line="240" w:lineRule="auto"/>
              <w:jc w:val="center"/>
              <w:rPr>
                <w:rFonts w:hAnsi="ＭＳ 明朝"/>
                <w:color w:val="000000"/>
                <w:spacing w:val="0"/>
                <w:sz w:val="22"/>
                <w:szCs w:val="24"/>
              </w:rPr>
            </w:pPr>
          </w:p>
        </w:tc>
        <w:tc>
          <w:tcPr>
            <w:tcW w:w="360" w:type="dxa"/>
            <w:vMerge/>
          </w:tcPr>
          <w:p w14:paraId="0F1AC096" w14:textId="77777777" w:rsidR="00F22095" w:rsidRPr="00DA5955" w:rsidRDefault="00F22095" w:rsidP="003845BE">
            <w:pPr>
              <w:pStyle w:val="a7"/>
              <w:wordWrap/>
              <w:spacing w:line="240" w:lineRule="auto"/>
              <w:rPr>
                <w:rFonts w:hAnsi="ＭＳ 明朝"/>
                <w:color w:val="000000"/>
                <w:spacing w:val="0"/>
                <w:sz w:val="22"/>
                <w:szCs w:val="24"/>
              </w:rPr>
            </w:pPr>
          </w:p>
        </w:tc>
      </w:tr>
      <w:tr w:rsidR="00F22095" w:rsidRPr="00DA5955" w14:paraId="54F34409" w14:textId="77777777" w:rsidTr="003845BE">
        <w:trPr>
          <w:cantSplit/>
          <w:trHeight w:hRule="exact" w:val="117"/>
        </w:trPr>
        <w:tc>
          <w:tcPr>
            <w:tcW w:w="120" w:type="dxa"/>
          </w:tcPr>
          <w:p w14:paraId="098DCA1C" w14:textId="77777777" w:rsidR="00F22095" w:rsidRPr="00DA5955" w:rsidRDefault="00F22095" w:rsidP="003845BE">
            <w:pPr>
              <w:pStyle w:val="a7"/>
              <w:wordWrap/>
              <w:spacing w:line="240" w:lineRule="auto"/>
              <w:rPr>
                <w:rFonts w:hAnsi="ＭＳ 明朝"/>
                <w:color w:val="000000"/>
                <w:spacing w:val="0"/>
                <w:sz w:val="22"/>
                <w:szCs w:val="24"/>
              </w:rPr>
            </w:pPr>
          </w:p>
        </w:tc>
        <w:tc>
          <w:tcPr>
            <w:tcW w:w="1440" w:type="dxa"/>
            <w:vMerge/>
            <w:tcBorders>
              <w:left w:val="single" w:sz="4" w:space="0" w:color="auto"/>
              <w:bottom w:val="single" w:sz="4" w:space="0" w:color="auto"/>
              <w:right w:val="single" w:sz="4" w:space="0" w:color="auto"/>
            </w:tcBorders>
            <w:vAlign w:val="center"/>
          </w:tcPr>
          <w:p w14:paraId="1F8F3CA3" w14:textId="77777777" w:rsidR="00F22095" w:rsidRPr="00DA5955" w:rsidRDefault="00F22095" w:rsidP="003845BE">
            <w:pPr>
              <w:pStyle w:val="a7"/>
              <w:wordWrap/>
              <w:spacing w:line="240" w:lineRule="auto"/>
              <w:rPr>
                <w:rFonts w:hAnsi="ＭＳ 明朝"/>
                <w:color w:val="000000"/>
                <w:spacing w:val="0"/>
                <w:sz w:val="22"/>
                <w:szCs w:val="24"/>
              </w:rPr>
            </w:pPr>
          </w:p>
        </w:tc>
        <w:tc>
          <w:tcPr>
            <w:tcW w:w="7200" w:type="dxa"/>
            <w:vMerge/>
            <w:tcBorders>
              <w:bottom w:val="single" w:sz="4" w:space="0" w:color="auto"/>
              <w:right w:val="single" w:sz="4" w:space="0" w:color="auto"/>
            </w:tcBorders>
          </w:tcPr>
          <w:p w14:paraId="5515EFFD" w14:textId="77777777" w:rsidR="00F22095" w:rsidRPr="00DA5955" w:rsidRDefault="00F22095" w:rsidP="003845BE">
            <w:pPr>
              <w:pStyle w:val="a7"/>
              <w:wordWrap/>
              <w:spacing w:line="240" w:lineRule="auto"/>
              <w:rPr>
                <w:rFonts w:hAnsi="ＭＳ 明朝"/>
                <w:color w:val="000000"/>
                <w:spacing w:val="0"/>
                <w:sz w:val="22"/>
                <w:szCs w:val="24"/>
              </w:rPr>
            </w:pPr>
          </w:p>
        </w:tc>
        <w:tc>
          <w:tcPr>
            <w:tcW w:w="360" w:type="dxa"/>
            <w:vMerge/>
          </w:tcPr>
          <w:p w14:paraId="45A48E48" w14:textId="77777777" w:rsidR="00F22095" w:rsidRPr="00DA5955" w:rsidRDefault="00F22095" w:rsidP="003845BE">
            <w:pPr>
              <w:pStyle w:val="a7"/>
              <w:wordWrap/>
              <w:spacing w:line="240" w:lineRule="auto"/>
              <w:rPr>
                <w:rFonts w:hAnsi="ＭＳ 明朝"/>
                <w:color w:val="000000"/>
                <w:spacing w:val="0"/>
                <w:sz w:val="22"/>
                <w:szCs w:val="24"/>
              </w:rPr>
            </w:pPr>
          </w:p>
        </w:tc>
      </w:tr>
    </w:tbl>
    <w:p w14:paraId="1385EBFB" w14:textId="77777777" w:rsidR="00F22095" w:rsidRPr="00DA5955" w:rsidRDefault="00F22095" w:rsidP="00F22095">
      <w:pPr>
        <w:wordWrap w:val="0"/>
        <w:autoSpaceDE w:val="0"/>
        <w:autoSpaceDN w:val="0"/>
        <w:adjustRightInd w:val="0"/>
        <w:spacing w:line="309" w:lineRule="exact"/>
        <w:jc w:val="left"/>
        <w:rPr>
          <w:rFonts w:ascii="ＭＳ 明朝" w:eastAsia="ＭＳ 明朝" w:hAnsi="ＭＳ 明朝"/>
          <w:color w:val="000000"/>
          <w:kern w:val="0"/>
          <w:sz w:val="36"/>
          <w:szCs w:val="32"/>
        </w:rPr>
      </w:pPr>
    </w:p>
    <w:p w14:paraId="13BAC671" w14:textId="77777777" w:rsidR="00F22095" w:rsidRPr="00DA5955" w:rsidRDefault="00F22095" w:rsidP="00F22095">
      <w:pPr>
        <w:pStyle w:val="a7"/>
        <w:ind w:left="244" w:hangingChars="100" w:hanging="244"/>
        <w:rPr>
          <w:rFonts w:hAnsi="ＭＳ 明朝"/>
          <w:color w:val="000000"/>
          <w:sz w:val="22"/>
          <w:szCs w:val="24"/>
        </w:rPr>
      </w:pPr>
      <w:r w:rsidRPr="00DA5955">
        <w:rPr>
          <w:rFonts w:hAnsi="ＭＳ 明朝" w:hint="eastAsia"/>
          <w:color w:val="000000"/>
          <w:sz w:val="22"/>
          <w:szCs w:val="24"/>
        </w:rPr>
        <w:t xml:space="preserve">　　上記の業務について、発注者と受注者は、おのおの対等な立場における合意に基づいて、次の条項により契約を締結し、信義に従って誠実にこれを履行するものとする。</w:t>
      </w:r>
    </w:p>
    <w:p w14:paraId="7F5B90BF"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この契約の成立を証するため、本書２通を作成し、当事者記名押印のうえ、</w:t>
      </w:r>
    </w:p>
    <w:p w14:paraId="76CCFC53"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各自１通を保有する。</w:t>
      </w:r>
    </w:p>
    <w:p w14:paraId="30F8EF9E" w14:textId="77777777" w:rsidR="00F22095" w:rsidRPr="00DA5955" w:rsidRDefault="00F22095" w:rsidP="00F22095">
      <w:pPr>
        <w:pStyle w:val="a7"/>
        <w:rPr>
          <w:rFonts w:hAnsi="ＭＳ 明朝"/>
          <w:color w:val="000000"/>
          <w:spacing w:val="0"/>
          <w:sz w:val="22"/>
          <w:szCs w:val="24"/>
        </w:rPr>
      </w:pPr>
    </w:p>
    <w:p w14:paraId="590D56CA"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令和　 </w:t>
      </w:r>
      <w:r w:rsidRPr="00DA5955">
        <w:rPr>
          <w:rFonts w:hAnsi="ＭＳ 明朝"/>
          <w:color w:val="000000"/>
          <w:sz w:val="22"/>
          <w:szCs w:val="24"/>
        </w:rPr>
        <w:t xml:space="preserve"> </w:t>
      </w:r>
      <w:r w:rsidRPr="00DA5955">
        <w:rPr>
          <w:rFonts w:hAnsi="ＭＳ 明朝" w:hint="eastAsia"/>
          <w:color w:val="000000"/>
          <w:sz w:val="22"/>
          <w:szCs w:val="24"/>
        </w:rPr>
        <w:t xml:space="preserve">年　 </w:t>
      </w:r>
      <w:r w:rsidRPr="00DA5955">
        <w:rPr>
          <w:rFonts w:hAnsi="ＭＳ 明朝"/>
          <w:color w:val="000000"/>
          <w:sz w:val="22"/>
          <w:szCs w:val="24"/>
        </w:rPr>
        <w:t xml:space="preserve"> </w:t>
      </w:r>
      <w:r w:rsidRPr="00DA5955">
        <w:rPr>
          <w:rFonts w:hAnsi="ＭＳ 明朝" w:hint="eastAsia"/>
          <w:color w:val="000000"/>
          <w:sz w:val="22"/>
          <w:szCs w:val="24"/>
        </w:rPr>
        <w:t xml:space="preserve">月　 </w:t>
      </w:r>
      <w:r w:rsidRPr="00DA5955">
        <w:rPr>
          <w:rFonts w:hAnsi="ＭＳ 明朝"/>
          <w:color w:val="000000"/>
          <w:sz w:val="22"/>
          <w:szCs w:val="24"/>
        </w:rPr>
        <w:t xml:space="preserve"> </w:t>
      </w:r>
      <w:r w:rsidRPr="00DA5955">
        <w:rPr>
          <w:rFonts w:hAnsi="ＭＳ 明朝" w:hint="eastAsia"/>
          <w:color w:val="000000"/>
          <w:sz w:val="22"/>
          <w:szCs w:val="24"/>
        </w:rPr>
        <w:t>日</w:t>
      </w:r>
    </w:p>
    <w:p w14:paraId="6FC76DC7" w14:textId="77777777" w:rsidR="00F22095" w:rsidRPr="00DA5955" w:rsidRDefault="00F22095" w:rsidP="00F22095">
      <w:pPr>
        <w:pStyle w:val="a7"/>
        <w:rPr>
          <w:rFonts w:hAnsi="ＭＳ 明朝"/>
          <w:color w:val="000000"/>
          <w:spacing w:val="0"/>
          <w:sz w:val="22"/>
          <w:szCs w:val="24"/>
        </w:rPr>
      </w:pPr>
    </w:p>
    <w:p w14:paraId="50CB68CC" w14:textId="77777777" w:rsidR="00F22095" w:rsidRPr="00DA5955" w:rsidRDefault="00F22095" w:rsidP="00F22095">
      <w:pPr>
        <w:pStyle w:val="a7"/>
        <w:rPr>
          <w:rFonts w:hAnsi="ＭＳ 明朝"/>
          <w:color w:val="000000"/>
          <w:sz w:val="22"/>
          <w:szCs w:val="24"/>
        </w:rPr>
      </w:pPr>
      <w:r w:rsidRPr="00DA5955">
        <w:rPr>
          <w:rFonts w:hAnsi="ＭＳ 明朝" w:hint="eastAsia"/>
          <w:color w:val="000000"/>
          <w:sz w:val="22"/>
          <w:szCs w:val="24"/>
        </w:rPr>
        <w:t xml:space="preserve">　　　　発　注　者　　住　所　堺市堺区翁橋町２丁１番１号</w:t>
      </w:r>
    </w:p>
    <w:p w14:paraId="26803D8B"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名　称　公益財団法人堺市文化振興財団</w:t>
      </w:r>
    </w:p>
    <w:p w14:paraId="20C5B266"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代表者　理事長　　服　部　　一　史　　　　　　　　印</w:t>
      </w:r>
    </w:p>
    <w:p w14:paraId="5B59AFAC" w14:textId="77777777" w:rsidR="00F22095" w:rsidRPr="00DA5955" w:rsidRDefault="00F22095" w:rsidP="00F22095">
      <w:pPr>
        <w:pStyle w:val="a7"/>
        <w:rPr>
          <w:rFonts w:hAnsi="ＭＳ 明朝"/>
          <w:color w:val="000000"/>
          <w:spacing w:val="0"/>
          <w:sz w:val="22"/>
          <w:szCs w:val="24"/>
        </w:rPr>
      </w:pPr>
    </w:p>
    <w:p w14:paraId="1AB5314E"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受　注　者　　住　所　</w:t>
      </w:r>
    </w:p>
    <w:p w14:paraId="34312C51" w14:textId="77777777" w:rsidR="00F22095" w:rsidRPr="00DA5955" w:rsidRDefault="00F22095" w:rsidP="00F22095">
      <w:pPr>
        <w:pStyle w:val="a7"/>
        <w:rPr>
          <w:rFonts w:hAnsi="ＭＳ 明朝"/>
          <w:color w:val="000000"/>
          <w:spacing w:val="0"/>
          <w:sz w:val="22"/>
          <w:szCs w:val="24"/>
        </w:rPr>
      </w:pPr>
      <w:r w:rsidRPr="00DA5955">
        <w:rPr>
          <w:rFonts w:hAnsi="ＭＳ 明朝" w:hint="eastAsia"/>
          <w:color w:val="000000"/>
          <w:sz w:val="22"/>
          <w:szCs w:val="24"/>
        </w:rPr>
        <w:t xml:space="preserve">　　　　　　　　　　　名　称　</w:t>
      </w:r>
    </w:p>
    <w:p w14:paraId="5D7DF4FE" w14:textId="77777777" w:rsidR="00F22095" w:rsidRPr="00DA5955" w:rsidRDefault="00F22095" w:rsidP="00F22095">
      <w:pPr>
        <w:pStyle w:val="a7"/>
        <w:rPr>
          <w:rFonts w:hAnsi="ＭＳ 明朝"/>
          <w:color w:val="000000"/>
          <w:sz w:val="22"/>
          <w:szCs w:val="24"/>
        </w:rPr>
        <w:sectPr w:rsidR="00F22095" w:rsidRPr="00DA5955">
          <w:pgSz w:w="11906" w:h="16838"/>
          <w:pgMar w:top="850" w:right="1353" w:bottom="2595" w:left="1353" w:header="720" w:footer="720" w:gutter="0"/>
          <w:cols w:space="720"/>
          <w:noEndnote/>
        </w:sectPr>
      </w:pPr>
      <w:r w:rsidRPr="00DA5955">
        <w:rPr>
          <w:rFonts w:hAnsi="ＭＳ 明朝" w:hint="eastAsia"/>
          <w:color w:val="000000"/>
          <w:sz w:val="22"/>
          <w:szCs w:val="24"/>
        </w:rPr>
        <w:t xml:space="preserve">　　　　　　　　　　　代表者　 </w:t>
      </w:r>
      <w:r w:rsidRPr="00DA5955">
        <w:rPr>
          <w:rFonts w:hAnsi="ＭＳ 明朝"/>
          <w:color w:val="000000"/>
          <w:sz w:val="22"/>
          <w:szCs w:val="24"/>
        </w:rPr>
        <w:t xml:space="preserve">                              </w:t>
      </w:r>
      <w:r w:rsidRPr="00DA5955">
        <w:rPr>
          <w:rFonts w:hAnsi="ＭＳ 明朝" w:hint="eastAsia"/>
          <w:color w:val="000000"/>
          <w:sz w:val="22"/>
          <w:szCs w:val="24"/>
        </w:rPr>
        <w:t xml:space="preserve">　　　　印</w:t>
      </w:r>
    </w:p>
    <w:p w14:paraId="3FC4AA53" w14:textId="2A7EDE51" w:rsidR="0043476A" w:rsidRPr="002D5883" w:rsidRDefault="0043476A" w:rsidP="006C6F51">
      <w:pPr>
        <w:pStyle w:val="af1"/>
      </w:pPr>
      <w:r w:rsidRPr="002D5883">
        <w:rPr>
          <w:rFonts w:hint="eastAsia"/>
        </w:rPr>
        <w:lastRenderedPageBreak/>
        <w:t>（総　則）</w:t>
      </w:r>
    </w:p>
    <w:p w14:paraId="3FC4AA54" w14:textId="77777777" w:rsidR="0043476A" w:rsidRPr="002D5883" w:rsidRDefault="0043476A" w:rsidP="00AA026E">
      <w:pPr>
        <w:pStyle w:val="a7"/>
        <w:wordWrap/>
        <w:adjustRightInd/>
        <w:ind w:left="250" w:hangingChars="100" w:hanging="250"/>
        <w:rPr>
          <w:color w:val="000000" w:themeColor="text1"/>
          <w:spacing w:val="20"/>
          <w:sz w:val="21"/>
        </w:rPr>
      </w:pPr>
      <w:r w:rsidRPr="002D5883">
        <w:rPr>
          <w:rFonts w:hint="eastAsia"/>
          <w:color w:val="000000" w:themeColor="text1"/>
          <w:spacing w:val="20"/>
          <w:sz w:val="21"/>
        </w:rPr>
        <w:t>第１条　発注</w:t>
      </w:r>
      <w:r w:rsidRPr="002D5883">
        <w:rPr>
          <w:rFonts w:hint="eastAsia"/>
          <w:color w:val="000000" w:themeColor="text1"/>
          <w:spacing w:val="20"/>
          <w:sz w:val="21"/>
          <w:szCs w:val="21"/>
        </w:rPr>
        <w:t>者及び受注者は、契約書記載の業務（以下単に「業務」という。）</w:t>
      </w:r>
      <w:r w:rsidRPr="002D5883">
        <w:rPr>
          <w:rFonts w:hint="eastAsia"/>
          <w:color w:val="000000" w:themeColor="text1"/>
          <w:spacing w:val="20"/>
          <w:sz w:val="21"/>
        </w:rPr>
        <w:t>の委託契約に関し、この契約書、別紙仕様書その他の関係書類（以下これらを「契約書類」という。）に基づき、日本国の法令を遵守し、信義に従い誠実にこれを履行しなければならない。</w:t>
      </w:r>
    </w:p>
    <w:p w14:paraId="3FC4AA55" w14:textId="77777777" w:rsidR="0043476A" w:rsidRPr="002D5883" w:rsidRDefault="0043476A" w:rsidP="00AA026E">
      <w:pPr>
        <w:spacing w:line="321" w:lineRule="exact"/>
        <w:ind w:left="250" w:hangingChars="100" w:hanging="250"/>
        <w:rPr>
          <w:color w:val="000000" w:themeColor="text1"/>
          <w:spacing w:val="20"/>
          <w:kern w:val="0"/>
        </w:rPr>
      </w:pPr>
      <w:r w:rsidRPr="002D5883">
        <w:rPr>
          <w:rFonts w:hint="eastAsia"/>
          <w:color w:val="000000" w:themeColor="text1"/>
          <w:spacing w:val="20"/>
          <w:kern w:val="0"/>
        </w:rPr>
        <w:t>２　受注者は、業務を契約書記載の履行期間（以下単に「履行期間」という。）内に履行するものとし、発注者は、その契約金額（単価契約の場合にあっては、契約単価に発注した数量を乗じて得た額（以下「発注総額」という。））を契約代金として支払うものとする。</w:t>
      </w:r>
    </w:p>
    <w:p w14:paraId="3FC4AA56" w14:textId="77777777" w:rsidR="0043476A" w:rsidRPr="002D5883" w:rsidRDefault="0043476A" w:rsidP="00AA026E">
      <w:pPr>
        <w:spacing w:line="321" w:lineRule="exact"/>
        <w:ind w:left="250" w:hangingChars="100" w:hanging="250"/>
        <w:rPr>
          <w:color w:val="000000" w:themeColor="text1"/>
          <w:spacing w:val="20"/>
          <w:kern w:val="0"/>
        </w:rPr>
      </w:pPr>
      <w:r w:rsidRPr="002D5883">
        <w:rPr>
          <w:rFonts w:hint="eastAsia"/>
          <w:color w:val="000000" w:themeColor="text1"/>
          <w:spacing w:val="20"/>
          <w:kern w:val="0"/>
        </w:rPr>
        <w:t>３　この契約における期間の定めについては、契約書類に特別の定めがある場合を除き、民法（明治</w:t>
      </w:r>
      <w:r w:rsidRPr="002D5883">
        <w:rPr>
          <w:color w:val="000000" w:themeColor="text1"/>
          <w:spacing w:val="20"/>
          <w:kern w:val="0"/>
        </w:rPr>
        <w:t>２９</w:t>
      </w:r>
      <w:r w:rsidRPr="002D5883">
        <w:rPr>
          <w:rFonts w:hint="eastAsia"/>
          <w:color w:val="000000" w:themeColor="text1"/>
          <w:spacing w:val="20"/>
          <w:kern w:val="0"/>
        </w:rPr>
        <w:t>年法律第</w:t>
      </w:r>
      <w:r w:rsidRPr="002D5883">
        <w:rPr>
          <w:color w:val="000000" w:themeColor="text1"/>
          <w:spacing w:val="20"/>
          <w:kern w:val="0"/>
        </w:rPr>
        <w:t>８９</w:t>
      </w:r>
      <w:r w:rsidRPr="002D5883">
        <w:rPr>
          <w:rFonts w:hint="eastAsia"/>
          <w:color w:val="000000" w:themeColor="text1"/>
          <w:spacing w:val="20"/>
          <w:kern w:val="0"/>
        </w:rPr>
        <w:t>号）及び商法（明治</w:t>
      </w:r>
      <w:r w:rsidRPr="002D5883">
        <w:rPr>
          <w:color w:val="000000" w:themeColor="text1"/>
          <w:spacing w:val="20"/>
          <w:kern w:val="0"/>
        </w:rPr>
        <w:t>３２</w:t>
      </w:r>
      <w:r w:rsidRPr="002D5883">
        <w:rPr>
          <w:rFonts w:hint="eastAsia"/>
          <w:color w:val="000000" w:themeColor="text1"/>
          <w:spacing w:val="20"/>
          <w:kern w:val="0"/>
        </w:rPr>
        <w:t>年法律第</w:t>
      </w:r>
      <w:r w:rsidRPr="002D5883">
        <w:rPr>
          <w:color w:val="000000" w:themeColor="text1"/>
          <w:spacing w:val="20"/>
          <w:kern w:val="0"/>
        </w:rPr>
        <w:t>４８</w:t>
      </w:r>
      <w:r w:rsidRPr="002D5883">
        <w:rPr>
          <w:rFonts w:hint="eastAsia"/>
          <w:color w:val="000000" w:themeColor="text1"/>
          <w:spacing w:val="20"/>
          <w:kern w:val="0"/>
        </w:rPr>
        <w:t>号）の定めるところによるものとする。</w:t>
      </w:r>
    </w:p>
    <w:p w14:paraId="3FC4AA57" w14:textId="440B6D0F" w:rsidR="0043476A" w:rsidRPr="002D5883" w:rsidRDefault="0043476A" w:rsidP="009D2800">
      <w:pPr>
        <w:spacing w:line="321" w:lineRule="exact"/>
        <w:ind w:left="250" w:hangingChars="100" w:hanging="250"/>
        <w:rPr>
          <w:color w:val="000000" w:themeColor="text1"/>
          <w:spacing w:val="20"/>
          <w:kern w:val="0"/>
        </w:rPr>
      </w:pPr>
      <w:r w:rsidRPr="002D5883">
        <w:rPr>
          <w:rFonts w:hint="eastAsia"/>
          <w:color w:val="000000" w:themeColor="text1"/>
          <w:spacing w:val="20"/>
          <w:kern w:val="0"/>
        </w:rPr>
        <w:t>４　この契約の履行に関して発注者と受注者との間で用いる言語は、日本語とする。</w:t>
      </w:r>
    </w:p>
    <w:p w14:paraId="3FC4AA58" w14:textId="77777777" w:rsidR="0043476A" w:rsidRPr="002D5883" w:rsidRDefault="0043476A" w:rsidP="00AA026E">
      <w:pPr>
        <w:spacing w:line="321" w:lineRule="exact"/>
        <w:ind w:left="250" w:hangingChars="100" w:hanging="250"/>
        <w:rPr>
          <w:color w:val="000000" w:themeColor="text1"/>
          <w:spacing w:val="20"/>
          <w:kern w:val="0"/>
        </w:rPr>
      </w:pPr>
      <w:r w:rsidRPr="002D5883">
        <w:rPr>
          <w:rFonts w:hint="eastAsia"/>
          <w:color w:val="000000" w:themeColor="text1"/>
          <w:spacing w:val="20"/>
          <w:kern w:val="0"/>
        </w:rPr>
        <w:t>５　この契約書に定める金銭の支払に用いる通貨は、日本円とする。</w:t>
      </w:r>
    </w:p>
    <w:p w14:paraId="3FC4AA59" w14:textId="77777777" w:rsidR="0043476A" w:rsidRPr="002D5883" w:rsidRDefault="0043476A" w:rsidP="00AA026E">
      <w:pPr>
        <w:spacing w:line="321" w:lineRule="exact"/>
        <w:ind w:left="250" w:hangingChars="100" w:hanging="250"/>
        <w:rPr>
          <w:color w:val="000000" w:themeColor="text1"/>
          <w:spacing w:val="20"/>
          <w:kern w:val="0"/>
        </w:rPr>
      </w:pPr>
      <w:r w:rsidRPr="002D5883">
        <w:rPr>
          <w:rFonts w:hint="eastAsia"/>
          <w:color w:val="000000" w:themeColor="text1"/>
          <w:spacing w:val="20"/>
          <w:kern w:val="0"/>
        </w:rPr>
        <w:t>６　この契約の履行に関して発注者と受注者との間で用いる計量単位は、契約書類に特別の定めがある場合を除き、計量法（平成４年法律第</w:t>
      </w:r>
      <w:r w:rsidRPr="002D5883">
        <w:rPr>
          <w:color w:val="000000" w:themeColor="text1"/>
          <w:spacing w:val="20"/>
          <w:kern w:val="0"/>
        </w:rPr>
        <w:t>５１</w:t>
      </w:r>
      <w:r w:rsidRPr="002D5883">
        <w:rPr>
          <w:rFonts w:hint="eastAsia"/>
          <w:color w:val="000000" w:themeColor="text1"/>
          <w:spacing w:val="20"/>
          <w:kern w:val="0"/>
        </w:rPr>
        <w:t>号）に定めるところによるものとする。</w:t>
      </w:r>
    </w:p>
    <w:p w14:paraId="3FC4AA5A" w14:textId="77777777" w:rsidR="0043476A" w:rsidRPr="002D5883" w:rsidRDefault="0043476A" w:rsidP="00AA026E">
      <w:pPr>
        <w:spacing w:line="321" w:lineRule="exact"/>
        <w:ind w:left="250" w:hangingChars="100" w:hanging="250"/>
        <w:rPr>
          <w:color w:val="000000" w:themeColor="text1"/>
          <w:spacing w:val="20"/>
          <w:kern w:val="0"/>
        </w:rPr>
      </w:pPr>
      <w:r w:rsidRPr="002D5883">
        <w:rPr>
          <w:rFonts w:hint="eastAsia"/>
          <w:color w:val="000000" w:themeColor="text1"/>
          <w:spacing w:val="20"/>
          <w:kern w:val="0"/>
        </w:rPr>
        <w:t>７　この契約は、日本国の法令に準拠するものとする。</w:t>
      </w:r>
    </w:p>
    <w:p w14:paraId="3FC4AA5B" w14:textId="77777777" w:rsidR="0043476A" w:rsidRPr="002D5883" w:rsidRDefault="0043476A" w:rsidP="00B84165">
      <w:pPr>
        <w:autoSpaceDE w:val="0"/>
        <w:autoSpaceDN w:val="0"/>
        <w:spacing w:line="321" w:lineRule="exact"/>
        <w:ind w:leftChars="100" w:left="210"/>
        <w:rPr>
          <w:rFonts w:ascii="ＭＳ 明朝"/>
          <w:color w:val="000000" w:themeColor="text1"/>
          <w:spacing w:val="20"/>
          <w:kern w:val="0"/>
        </w:rPr>
      </w:pPr>
      <w:r w:rsidRPr="002D5883">
        <w:rPr>
          <w:rFonts w:ascii="ＭＳ 明朝" w:hint="eastAsia"/>
          <w:color w:val="000000" w:themeColor="text1"/>
          <w:spacing w:val="20"/>
          <w:kern w:val="0"/>
        </w:rPr>
        <w:t>（管轄の合意）</w:t>
      </w:r>
    </w:p>
    <w:p w14:paraId="3FC4AA5C" w14:textId="77777777" w:rsidR="0043476A" w:rsidRPr="002D5883" w:rsidRDefault="0043476A" w:rsidP="00AA026E">
      <w:pPr>
        <w:autoSpaceDE w:val="0"/>
        <w:autoSpaceDN w:val="0"/>
        <w:spacing w:line="321" w:lineRule="exact"/>
        <w:ind w:left="250" w:hangingChars="100" w:hanging="250"/>
        <w:rPr>
          <w:rFonts w:ascii="ＭＳ 明朝"/>
          <w:color w:val="000000" w:themeColor="text1"/>
          <w:spacing w:val="20"/>
          <w:kern w:val="0"/>
        </w:rPr>
      </w:pPr>
      <w:r w:rsidRPr="002D5883">
        <w:rPr>
          <w:rFonts w:ascii="ＭＳ 明朝" w:hint="eastAsia"/>
          <w:color w:val="000000" w:themeColor="text1"/>
          <w:spacing w:val="20"/>
          <w:kern w:val="0"/>
        </w:rPr>
        <w:t xml:space="preserve">第２条　この契約に関する争訟の提起、申立て等は、発注者の所在地を管轄する裁判所に行うものとする。　</w:t>
      </w:r>
    </w:p>
    <w:p w14:paraId="3FC4AA5D" w14:textId="77777777" w:rsidR="0043476A" w:rsidRPr="002D5883" w:rsidRDefault="0043476A" w:rsidP="00B84165">
      <w:pPr>
        <w:autoSpaceDE w:val="0"/>
        <w:autoSpaceDN w:val="0"/>
        <w:spacing w:line="321" w:lineRule="exact"/>
        <w:ind w:leftChars="100" w:left="210"/>
        <w:rPr>
          <w:rFonts w:ascii="ＭＳ 明朝"/>
          <w:color w:val="000000" w:themeColor="text1"/>
          <w:spacing w:val="20"/>
          <w:kern w:val="0"/>
        </w:rPr>
      </w:pPr>
      <w:r w:rsidRPr="002D5883">
        <w:rPr>
          <w:rFonts w:ascii="ＭＳ 明朝" w:hint="eastAsia"/>
          <w:color w:val="000000" w:themeColor="text1"/>
          <w:spacing w:val="20"/>
          <w:kern w:val="0"/>
        </w:rPr>
        <w:t>（業務実施計画書等の提出）</w:t>
      </w:r>
    </w:p>
    <w:p w14:paraId="3FC4AA5E" w14:textId="77777777" w:rsidR="0043476A" w:rsidRPr="002D5883" w:rsidRDefault="0043476A" w:rsidP="00AA026E">
      <w:pPr>
        <w:autoSpaceDE w:val="0"/>
        <w:autoSpaceDN w:val="0"/>
        <w:spacing w:line="321" w:lineRule="exact"/>
        <w:ind w:left="250" w:hangingChars="100" w:hanging="250"/>
        <w:rPr>
          <w:rFonts w:ascii="ＭＳ 明朝"/>
          <w:color w:val="000000" w:themeColor="text1"/>
          <w:spacing w:val="20"/>
          <w:kern w:val="0"/>
        </w:rPr>
      </w:pPr>
      <w:r w:rsidRPr="002D5883">
        <w:rPr>
          <w:rFonts w:ascii="ＭＳ 明朝" w:hint="eastAsia"/>
          <w:color w:val="000000" w:themeColor="text1"/>
          <w:spacing w:val="20"/>
          <w:kern w:val="0"/>
        </w:rPr>
        <w:t>第３条　受注者は、この契約の締結後、直ちに業務実施計画書及び業務に必要な関係書類を作成し、発注者に提出するものとする。ただし、発注者においてその必要がないと認めるものについては、この限りでない。</w:t>
      </w:r>
    </w:p>
    <w:p w14:paraId="3FC4AA5F" w14:textId="4DE7FEB4"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　（</w:t>
      </w:r>
      <w:r w:rsidR="0056230A" w:rsidRPr="003D11B4">
        <w:rPr>
          <w:rFonts w:ascii="ＭＳ 明朝" w:hint="eastAsia"/>
          <w:spacing w:val="20"/>
          <w:kern w:val="0"/>
        </w:rPr>
        <w:t>権利義務の譲渡等</w:t>
      </w:r>
      <w:r w:rsidRPr="003D11B4">
        <w:rPr>
          <w:rFonts w:ascii="ＭＳ 明朝" w:hint="eastAsia"/>
          <w:spacing w:val="20"/>
          <w:kern w:val="0"/>
        </w:rPr>
        <w:t>）</w:t>
      </w:r>
    </w:p>
    <w:p w14:paraId="3FC4AA60" w14:textId="4515B02F"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第４条　</w:t>
      </w:r>
      <w:r w:rsidR="0097169E" w:rsidRPr="003D11B4">
        <w:rPr>
          <w:rFonts w:ascii="ＭＳ 明朝" w:hint="eastAsia"/>
          <w:spacing w:val="20"/>
          <w:kern w:val="0"/>
        </w:rPr>
        <w:t>受注者は、この契約により生じる権利又は義務を第三者に譲渡し、承継させ、又はその権利を担保の目的に供してはならない。ただし、あらかじめ、発注者の承諾を得た場合は、この限りでない。</w:t>
      </w:r>
    </w:p>
    <w:p w14:paraId="6C14D150" w14:textId="0348C883" w:rsidR="0097169E" w:rsidRPr="003D11B4" w:rsidRDefault="0097169E"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２　受注者が前払金の使用や部分払等によってもなおこの契約の業務の履行に必要な資金が不足することを疎明したときは、発注者は、特段の理由がある場合を除き、受注者のこの契約から生じる債権の譲渡について、前項ただし書の承諾をしなければならない。</w:t>
      </w:r>
    </w:p>
    <w:p w14:paraId="1A40FE1E" w14:textId="220890AF" w:rsidR="0097169E" w:rsidRPr="003D11B4" w:rsidRDefault="0097169E"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３　受注者は、前項の規定により、第１項ただし書の承諾を受けた場合は、この契約から生じる債権の譲渡により得た資金をこの契約の業務の履行以外に使用してはならず、またその使途を疎明する書類を発注者に提出しなければならない。</w:t>
      </w:r>
    </w:p>
    <w:p w14:paraId="3FC4AA61" w14:textId="77777777" w:rsidR="0043476A" w:rsidRPr="003D11B4" w:rsidRDefault="0043476A" w:rsidP="00AA026E">
      <w:pPr>
        <w:autoSpaceDE w:val="0"/>
        <w:autoSpaceDN w:val="0"/>
        <w:spacing w:line="321" w:lineRule="exact"/>
        <w:ind w:left="250" w:hangingChars="100" w:hanging="250"/>
        <w:rPr>
          <w:rFonts w:ascii="ＭＳ 明朝"/>
          <w:spacing w:val="20"/>
          <w:kern w:val="0"/>
          <w:szCs w:val="21"/>
        </w:rPr>
      </w:pPr>
      <w:r w:rsidRPr="003D11B4">
        <w:rPr>
          <w:rFonts w:ascii="ＭＳ 明朝" w:hint="eastAsia"/>
          <w:spacing w:val="20"/>
          <w:kern w:val="0"/>
          <w:szCs w:val="21"/>
        </w:rPr>
        <w:t xml:space="preserve">　（再委託の禁止）</w:t>
      </w:r>
    </w:p>
    <w:p w14:paraId="3FC4AA62" w14:textId="76A5CD82" w:rsidR="0043476A" w:rsidRPr="002D5883" w:rsidRDefault="0043476A" w:rsidP="009D2800">
      <w:pPr>
        <w:autoSpaceDE w:val="0"/>
        <w:autoSpaceDN w:val="0"/>
        <w:spacing w:line="321" w:lineRule="exact"/>
        <w:ind w:left="250" w:hangingChars="100" w:hanging="250"/>
        <w:rPr>
          <w:rFonts w:ascii="ＭＳ 明朝"/>
          <w:color w:val="000000" w:themeColor="text1"/>
          <w:spacing w:val="20"/>
          <w:kern w:val="0"/>
          <w:szCs w:val="21"/>
        </w:rPr>
      </w:pPr>
      <w:r w:rsidRPr="002D5883">
        <w:rPr>
          <w:rFonts w:ascii="ＭＳ 明朝" w:hint="eastAsia"/>
          <w:color w:val="000000" w:themeColor="text1"/>
          <w:spacing w:val="20"/>
          <w:kern w:val="0"/>
          <w:szCs w:val="21"/>
        </w:rPr>
        <w:t>第５条　受注者は、この契約の履行について、業務を第三者に委任し、又は請け負わせること（以下「再委託」という。）をしてはならない。ただし、業務の一部について相当の理由があるときは、この限りでない。</w:t>
      </w:r>
    </w:p>
    <w:p w14:paraId="3FC4AA63" w14:textId="77777777" w:rsidR="0043476A" w:rsidRPr="002D5883" w:rsidRDefault="0043476A" w:rsidP="00AA026E">
      <w:pPr>
        <w:autoSpaceDE w:val="0"/>
        <w:autoSpaceDN w:val="0"/>
        <w:spacing w:line="321" w:lineRule="exact"/>
        <w:ind w:leftChars="111" w:left="483" w:hangingChars="100" w:hanging="250"/>
        <w:rPr>
          <w:rFonts w:ascii="ＭＳ 明朝"/>
          <w:color w:val="000000" w:themeColor="text1"/>
          <w:spacing w:val="20"/>
          <w:kern w:val="0"/>
          <w:szCs w:val="21"/>
        </w:rPr>
      </w:pPr>
      <w:r w:rsidRPr="002D5883">
        <w:rPr>
          <w:rFonts w:ascii="ＭＳ 明朝" w:hint="eastAsia"/>
          <w:color w:val="000000" w:themeColor="text1"/>
          <w:spacing w:val="20"/>
          <w:kern w:val="0"/>
          <w:szCs w:val="21"/>
        </w:rPr>
        <w:t>（再委託の届出等）</w:t>
      </w:r>
    </w:p>
    <w:p w14:paraId="3FC4AA64" w14:textId="77777777" w:rsidR="0043476A" w:rsidRPr="002D5883" w:rsidRDefault="0043476A" w:rsidP="00AA026E">
      <w:pPr>
        <w:autoSpaceDE w:val="0"/>
        <w:autoSpaceDN w:val="0"/>
        <w:spacing w:line="321" w:lineRule="exact"/>
        <w:ind w:left="250" w:hangingChars="100" w:hanging="250"/>
        <w:rPr>
          <w:rFonts w:ascii="ＭＳ 明朝"/>
          <w:color w:val="000000" w:themeColor="text1"/>
          <w:spacing w:val="20"/>
          <w:kern w:val="0"/>
          <w:szCs w:val="21"/>
        </w:rPr>
      </w:pPr>
      <w:r w:rsidRPr="002D5883">
        <w:rPr>
          <w:rFonts w:ascii="ＭＳ 明朝" w:hint="eastAsia"/>
          <w:color w:val="000000" w:themeColor="text1"/>
          <w:spacing w:val="20"/>
          <w:kern w:val="0"/>
          <w:szCs w:val="21"/>
        </w:rPr>
        <w:t>第６条　前条ただし書の規定により業務の一部について再委託する場合、受注者は、あらかじめ発注者と協議し、発注者の同意を得た上、再委託しようとする相手方（以下「再委託先」という。）の商号又は名称並びに業務のうち再委託する部分及び再委託する理由その他発注者が必要とする事項を、書面をもって発注者に届け出なければならない。</w:t>
      </w:r>
    </w:p>
    <w:p w14:paraId="3FC4AA65" w14:textId="77777777" w:rsidR="0043476A" w:rsidRPr="002D5883" w:rsidRDefault="0043476A" w:rsidP="00AA026E">
      <w:pPr>
        <w:autoSpaceDE w:val="0"/>
        <w:autoSpaceDN w:val="0"/>
        <w:spacing w:line="321" w:lineRule="exact"/>
        <w:ind w:left="250" w:hangingChars="100" w:hanging="250"/>
        <w:rPr>
          <w:rFonts w:ascii="ＭＳ 明朝"/>
          <w:color w:val="000000" w:themeColor="text1"/>
          <w:spacing w:val="20"/>
          <w:kern w:val="0"/>
          <w:szCs w:val="21"/>
        </w:rPr>
      </w:pPr>
      <w:r w:rsidRPr="002D5883">
        <w:rPr>
          <w:rFonts w:ascii="ＭＳ 明朝" w:hint="eastAsia"/>
          <w:color w:val="000000" w:themeColor="text1"/>
          <w:spacing w:val="20"/>
          <w:kern w:val="0"/>
          <w:szCs w:val="21"/>
        </w:rPr>
        <w:t>２　受注者が前項の規定により業務の一部を再委託するときは、次のとおりとする。</w:t>
      </w:r>
    </w:p>
    <w:p w14:paraId="3FC4AA66" w14:textId="56AAA8D1" w:rsidR="0043476A" w:rsidRPr="0056230A" w:rsidRDefault="0043476A" w:rsidP="00AA026E">
      <w:pPr>
        <w:autoSpaceDE w:val="0"/>
        <w:autoSpaceDN w:val="0"/>
        <w:spacing w:line="321" w:lineRule="exact"/>
        <w:ind w:leftChars="100" w:left="460" w:hangingChars="100" w:hanging="250"/>
        <w:rPr>
          <w:rFonts w:ascii="ＭＳ 明朝"/>
          <w:spacing w:val="20"/>
          <w:kern w:val="0"/>
          <w:szCs w:val="21"/>
        </w:rPr>
      </w:pPr>
      <w:r w:rsidRPr="002D5883">
        <w:rPr>
          <w:rFonts w:ascii="ＭＳ 明朝" w:hint="eastAsia"/>
          <w:color w:val="000000" w:themeColor="text1"/>
          <w:spacing w:val="20"/>
          <w:kern w:val="0"/>
          <w:szCs w:val="21"/>
        </w:rPr>
        <w:lastRenderedPageBreak/>
        <w:t>(1)</w:t>
      </w:r>
      <w:r w:rsidR="00B84165" w:rsidRPr="002D5883">
        <w:rPr>
          <w:rFonts w:ascii="ＭＳ 明朝" w:hint="eastAsia"/>
          <w:color w:val="000000" w:themeColor="text1"/>
          <w:spacing w:val="20"/>
          <w:kern w:val="0"/>
          <w:szCs w:val="21"/>
        </w:rPr>
        <w:t xml:space="preserve"> </w:t>
      </w:r>
      <w:r w:rsidRPr="002D5883">
        <w:rPr>
          <w:rFonts w:ascii="ＭＳ 明朝" w:hint="eastAsia"/>
          <w:color w:val="000000" w:themeColor="text1"/>
          <w:spacing w:val="20"/>
          <w:kern w:val="0"/>
          <w:szCs w:val="21"/>
        </w:rPr>
        <w:t>受注者は、堺市入札参加有資格者の入札参加停止等に関する要綱（平成１１年制定）第２条第１項の規定による入札参加停止を受けた者（以下「入札参加停止者」</w:t>
      </w:r>
      <w:r w:rsidRPr="0056230A">
        <w:rPr>
          <w:rFonts w:ascii="ＭＳ 明朝" w:hint="eastAsia"/>
          <w:spacing w:val="20"/>
          <w:kern w:val="0"/>
          <w:szCs w:val="21"/>
        </w:rPr>
        <w:t>という。）及び堺市契約関係暴力団排除措置要綱（平成２４年制定）第３条第１項の規定による入札参加除外を受けた者（以下「入札参加除外者」という。）並びに</w:t>
      </w:r>
      <w:r w:rsidRPr="003D11B4">
        <w:rPr>
          <w:rFonts w:ascii="ＭＳ 明朝" w:hint="eastAsia"/>
          <w:spacing w:val="20"/>
          <w:kern w:val="0"/>
          <w:szCs w:val="21"/>
        </w:rPr>
        <w:t>第</w:t>
      </w:r>
      <w:r w:rsidRPr="003D11B4">
        <w:rPr>
          <w:rFonts w:hint="eastAsia"/>
          <w:spacing w:val="20"/>
          <w:kern w:val="0"/>
          <w:szCs w:val="21"/>
        </w:rPr>
        <w:t>１</w:t>
      </w:r>
      <w:r w:rsidR="005A5C10" w:rsidRPr="003D11B4">
        <w:rPr>
          <w:rFonts w:hint="eastAsia"/>
          <w:spacing w:val="20"/>
          <w:kern w:val="0"/>
          <w:szCs w:val="21"/>
        </w:rPr>
        <w:t>９</w:t>
      </w:r>
      <w:r w:rsidR="00B35422" w:rsidRPr="003D11B4">
        <w:rPr>
          <w:rFonts w:ascii="ＭＳ 明朝" w:hint="eastAsia"/>
          <w:spacing w:val="20"/>
          <w:kern w:val="0"/>
          <w:szCs w:val="21"/>
        </w:rPr>
        <w:t>条</w:t>
      </w:r>
      <w:r w:rsidR="0062157A" w:rsidRPr="003D11B4">
        <w:rPr>
          <w:rFonts w:ascii="ＭＳ 明朝" w:hint="eastAsia"/>
          <w:spacing w:val="20"/>
          <w:kern w:val="0"/>
          <w:szCs w:val="21"/>
        </w:rPr>
        <w:t>第１０</w:t>
      </w:r>
      <w:r w:rsidRPr="003D11B4">
        <w:rPr>
          <w:rFonts w:ascii="ＭＳ 明朝" w:hint="eastAsia"/>
          <w:spacing w:val="20"/>
          <w:kern w:val="0"/>
          <w:szCs w:val="21"/>
        </w:rPr>
        <w:t>号に</w:t>
      </w:r>
      <w:r w:rsidRPr="0056230A">
        <w:rPr>
          <w:rFonts w:ascii="ＭＳ 明朝" w:hint="eastAsia"/>
          <w:spacing w:val="20"/>
          <w:kern w:val="0"/>
          <w:szCs w:val="21"/>
        </w:rPr>
        <w:t>該当する者を再委託先としてはならない。</w:t>
      </w:r>
    </w:p>
    <w:p w14:paraId="3FC4AA67" w14:textId="77777777" w:rsidR="0043476A" w:rsidRPr="0056230A" w:rsidRDefault="0043476A" w:rsidP="00AA026E">
      <w:pPr>
        <w:autoSpaceDE w:val="0"/>
        <w:autoSpaceDN w:val="0"/>
        <w:spacing w:line="321" w:lineRule="exact"/>
        <w:ind w:leftChars="100" w:left="460" w:hangingChars="100" w:hanging="250"/>
        <w:rPr>
          <w:rFonts w:ascii="ＭＳ 明朝"/>
          <w:spacing w:val="20"/>
          <w:kern w:val="0"/>
          <w:szCs w:val="21"/>
        </w:rPr>
      </w:pPr>
      <w:r w:rsidRPr="0056230A">
        <w:rPr>
          <w:rFonts w:ascii="ＭＳ 明朝" w:hint="eastAsia"/>
          <w:spacing w:val="20"/>
          <w:kern w:val="0"/>
          <w:szCs w:val="21"/>
        </w:rPr>
        <w:t>(2) 受注者は、再委託先の行為の全てについて責任を負うものとする。</w:t>
      </w:r>
    </w:p>
    <w:p w14:paraId="3FC4AA68" w14:textId="77777777" w:rsidR="0043476A" w:rsidRPr="0056230A" w:rsidRDefault="0043476A" w:rsidP="00AA026E">
      <w:pPr>
        <w:pStyle w:val="a7"/>
        <w:wordWrap/>
        <w:adjustRightInd/>
        <w:ind w:left="250" w:hangingChars="100" w:hanging="250"/>
        <w:rPr>
          <w:spacing w:val="20"/>
          <w:sz w:val="21"/>
          <w:szCs w:val="21"/>
        </w:rPr>
      </w:pPr>
      <w:r w:rsidRPr="0056230A">
        <w:rPr>
          <w:rFonts w:hint="eastAsia"/>
          <w:spacing w:val="20"/>
          <w:sz w:val="21"/>
          <w:szCs w:val="21"/>
        </w:rPr>
        <w:t>３　受注者は、第１項の規定により業務の一部を再委託したとき並びに受注者及び再委託先が資材又は原材料の購入契約その他の契約をしたときの相手方（以下「再委託先等」という。）が、堺市暴力団排除条例（平成２４年条例第３５号。以下「暴排条例」という。）第２条第２号に規定する暴力団員（以下単に「暴力団員」という。）又は同条第３号に規定する暴力団密接関係者（以下単に「暴力団密接関係者」という。）でないことをそれぞれが表明した誓約書を徴取し、発注者に提出しなければならない。ただし、発注者が必要でないと判断した場合は、この限りでない。</w:t>
      </w:r>
    </w:p>
    <w:p w14:paraId="3FC4AA69" w14:textId="3E17D46A" w:rsidR="0043476A" w:rsidRPr="0062157A" w:rsidRDefault="0043476A" w:rsidP="0062157A">
      <w:pPr>
        <w:pStyle w:val="a7"/>
        <w:wordWrap/>
        <w:adjustRightInd/>
        <w:ind w:left="250" w:hangingChars="100" w:hanging="250"/>
        <w:rPr>
          <w:color w:val="FF0000"/>
          <w:spacing w:val="20"/>
          <w:sz w:val="21"/>
          <w:szCs w:val="21"/>
          <w:u w:val="single"/>
        </w:rPr>
      </w:pPr>
      <w:r w:rsidRPr="0056230A">
        <w:rPr>
          <w:rFonts w:hint="eastAsia"/>
          <w:spacing w:val="20"/>
          <w:sz w:val="21"/>
          <w:szCs w:val="21"/>
        </w:rPr>
        <w:t>４　発注者は、受注者が第１項の規定による届出を経ずに再委託した場合、入札参加停</w:t>
      </w:r>
      <w:r w:rsidR="00B35422" w:rsidRPr="0056230A">
        <w:rPr>
          <w:rFonts w:hint="eastAsia"/>
          <w:spacing w:val="20"/>
          <w:sz w:val="21"/>
          <w:szCs w:val="21"/>
        </w:rPr>
        <w:t>止者を再委託先とした場合又は入札参加除外者若しくは</w:t>
      </w:r>
      <w:r w:rsidR="00B35422" w:rsidRPr="003D11B4">
        <w:rPr>
          <w:rFonts w:hint="eastAsia"/>
          <w:spacing w:val="20"/>
          <w:sz w:val="21"/>
          <w:szCs w:val="21"/>
        </w:rPr>
        <w:t>第１</w:t>
      </w:r>
      <w:r w:rsidR="005A5C10" w:rsidRPr="003D11B4">
        <w:rPr>
          <w:rFonts w:hint="eastAsia"/>
          <w:spacing w:val="20"/>
          <w:sz w:val="21"/>
          <w:szCs w:val="21"/>
        </w:rPr>
        <w:t>９</w:t>
      </w:r>
      <w:r w:rsidR="00B35422" w:rsidRPr="003D11B4">
        <w:rPr>
          <w:rFonts w:hint="eastAsia"/>
          <w:spacing w:val="20"/>
          <w:sz w:val="21"/>
          <w:szCs w:val="21"/>
        </w:rPr>
        <w:t>条</w:t>
      </w:r>
      <w:r w:rsidR="0062157A" w:rsidRPr="003D11B4">
        <w:rPr>
          <w:rFonts w:hint="eastAsia"/>
          <w:spacing w:val="20"/>
          <w:sz w:val="21"/>
          <w:szCs w:val="21"/>
        </w:rPr>
        <w:t>第１０</w:t>
      </w:r>
      <w:r w:rsidRPr="003D11B4">
        <w:rPr>
          <w:rFonts w:hint="eastAsia"/>
          <w:spacing w:val="20"/>
          <w:sz w:val="21"/>
          <w:szCs w:val="21"/>
        </w:rPr>
        <w:t>号に</w:t>
      </w:r>
      <w:r w:rsidRPr="0056230A">
        <w:rPr>
          <w:rFonts w:hint="eastAsia"/>
          <w:spacing w:val="20"/>
          <w:sz w:val="21"/>
          <w:szCs w:val="21"/>
        </w:rPr>
        <w:t>該当する者を再委託先等とした場合は、受注者に対して、当該再委託先等との契約の解除を求めることができる。この場合において、当該契約が解除された場合における一切の責任は、受注者が負うものとする。</w:t>
      </w:r>
    </w:p>
    <w:p w14:paraId="3FC4AA6A" w14:textId="77777777" w:rsidR="0043476A" w:rsidRPr="0056230A" w:rsidRDefault="0043476A" w:rsidP="00AA026E">
      <w:pPr>
        <w:autoSpaceDE w:val="0"/>
        <w:autoSpaceDN w:val="0"/>
        <w:spacing w:line="321" w:lineRule="exact"/>
        <w:ind w:left="250" w:hangingChars="100" w:hanging="250"/>
        <w:rPr>
          <w:rFonts w:ascii="ＭＳ 明朝"/>
          <w:spacing w:val="20"/>
          <w:kern w:val="0"/>
          <w:szCs w:val="21"/>
        </w:rPr>
      </w:pPr>
      <w:r w:rsidRPr="0056230A">
        <w:rPr>
          <w:rFonts w:ascii="ＭＳ 明朝" w:hint="eastAsia"/>
          <w:spacing w:val="20"/>
          <w:kern w:val="0"/>
          <w:szCs w:val="21"/>
        </w:rPr>
        <w:t xml:space="preserve">　（不当介入に対する措置）</w:t>
      </w:r>
    </w:p>
    <w:p w14:paraId="3FC4AA6B" w14:textId="77777777" w:rsidR="0043476A" w:rsidRPr="0056230A" w:rsidRDefault="0043476A" w:rsidP="00AA026E">
      <w:pPr>
        <w:autoSpaceDE w:val="0"/>
        <w:autoSpaceDN w:val="0"/>
        <w:spacing w:line="321" w:lineRule="exact"/>
        <w:ind w:left="250" w:hangingChars="100" w:hanging="250"/>
        <w:rPr>
          <w:rFonts w:ascii="ＭＳ 明朝"/>
          <w:spacing w:val="20"/>
          <w:kern w:val="0"/>
          <w:szCs w:val="21"/>
        </w:rPr>
      </w:pPr>
      <w:r w:rsidRPr="0056230A">
        <w:rPr>
          <w:rFonts w:ascii="ＭＳ 明朝" w:hint="eastAsia"/>
          <w:spacing w:val="20"/>
          <w:kern w:val="0"/>
          <w:szCs w:val="21"/>
        </w:rPr>
        <w:t>第７条　受注者は、この契約の履行に当たり暴力団員又は暴力団密接関係者から、暴排条例第２条第１号に規定する暴力団を利することとなるような社会通念上不当な要求又は契約の適正な履行を妨げる行為（以下「不当介入」という。）を受けたときは、直ちに発注者に報告するとともに、警察に届け出なければならない。</w:t>
      </w:r>
    </w:p>
    <w:p w14:paraId="3FC4AA6C" w14:textId="77777777" w:rsidR="0043476A" w:rsidRPr="0056230A" w:rsidRDefault="0043476A" w:rsidP="00AA026E">
      <w:pPr>
        <w:autoSpaceDE w:val="0"/>
        <w:autoSpaceDN w:val="0"/>
        <w:spacing w:line="321" w:lineRule="exact"/>
        <w:ind w:left="250" w:hangingChars="100" w:hanging="250"/>
        <w:rPr>
          <w:rFonts w:ascii="ＭＳ 明朝"/>
          <w:spacing w:val="20"/>
          <w:kern w:val="0"/>
          <w:szCs w:val="21"/>
        </w:rPr>
      </w:pPr>
      <w:r w:rsidRPr="0056230A">
        <w:rPr>
          <w:rFonts w:ascii="ＭＳ 明朝" w:hint="eastAsia"/>
          <w:spacing w:val="20"/>
          <w:kern w:val="0"/>
          <w:szCs w:val="21"/>
        </w:rPr>
        <w:t>２　受注者は、再委託先等が暴力団員又は暴力団密接関係者から不当介入を受けたときは、直ちに発注者に報告するとともに、当該再委託先等に対して、警察に届け出るよう指導しなければならない。</w:t>
      </w:r>
    </w:p>
    <w:p w14:paraId="3FC4AA6D" w14:textId="77777777" w:rsidR="0043476A" w:rsidRPr="0056230A" w:rsidRDefault="0043476A" w:rsidP="00AA026E">
      <w:pPr>
        <w:tabs>
          <w:tab w:val="left" w:pos="4095"/>
        </w:tabs>
        <w:autoSpaceDE w:val="0"/>
        <w:autoSpaceDN w:val="0"/>
        <w:spacing w:line="321" w:lineRule="exact"/>
        <w:ind w:left="250" w:hangingChars="100" w:hanging="250"/>
        <w:rPr>
          <w:rFonts w:ascii="ＭＳ 明朝"/>
          <w:spacing w:val="20"/>
          <w:kern w:val="0"/>
          <w:szCs w:val="21"/>
        </w:rPr>
      </w:pPr>
      <w:r w:rsidRPr="0056230A">
        <w:rPr>
          <w:rFonts w:ascii="ＭＳ 明朝" w:hint="eastAsia"/>
          <w:spacing w:val="20"/>
          <w:kern w:val="0"/>
          <w:szCs w:val="21"/>
        </w:rPr>
        <w:t>３　発注者は、受注者が発注者に対し、前２項に規定する報告をしなかったときは、暴排条例に基づく公表及び入札参加停止を行うことができる。</w:t>
      </w:r>
    </w:p>
    <w:p w14:paraId="3FC4AA6E" w14:textId="77777777" w:rsidR="0043476A" w:rsidRPr="0056230A" w:rsidRDefault="0043476A" w:rsidP="00AA026E">
      <w:pPr>
        <w:autoSpaceDE w:val="0"/>
        <w:autoSpaceDN w:val="0"/>
        <w:spacing w:line="321" w:lineRule="exact"/>
        <w:ind w:left="250" w:hangingChars="100" w:hanging="250"/>
        <w:rPr>
          <w:rFonts w:ascii="ＭＳ 明朝"/>
          <w:spacing w:val="20"/>
          <w:kern w:val="0"/>
          <w:szCs w:val="21"/>
        </w:rPr>
      </w:pPr>
      <w:r w:rsidRPr="0056230A">
        <w:rPr>
          <w:rFonts w:ascii="ＭＳ 明朝" w:hint="eastAsia"/>
          <w:spacing w:val="20"/>
          <w:kern w:val="0"/>
          <w:szCs w:val="21"/>
        </w:rPr>
        <w:t>４　発注者は、受注者又は再委託先等が不当介入を受けたことによりこの契約の履行について遅延等が発生するおそれがあると認めるときは、受注者が第１項の規定による報告及び届出又は第２項の規定による報告及び指導を行った場合に限り、必要に応じて履行期間の延長等の措置をとるものとする。</w:t>
      </w:r>
    </w:p>
    <w:p w14:paraId="3FC4AA6F" w14:textId="77777777" w:rsidR="0043476A" w:rsidRPr="0056230A" w:rsidRDefault="0043476A" w:rsidP="00B84165">
      <w:pPr>
        <w:spacing w:line="321" w:lineRule="exact"/>
        <w:ind w:leftChars="100" w:left="210"/>
        <w:rPr>
          <w:spacing w:val="20"/>
          <w:kern w:val="0"/>
        </w:rPr>
      </w:pPr>
      <w:r w:rsidRPr="0056230A">
        <w:rPr>
          <w:rFonts w:hint="eastAsia"/>
          <w:spacing w:val="20"/>
          <w:kern w:val="0"/>
        </w:rPr>
        <w:t xml:space="preserve">（特許権等の使用）　　　　　　　　　　　　　　　　　　　　　　　　　　</w:t>
      </w:r>
    </w:p>
    <w:p w14:paraId="3FC4AA70" w14:textId="77777777" w:rsidR="0043476A" w:rsidRPr="0056230A" w:rsidRDefault="0043476A" w:rsidP="00AA026E">
      <w:pPr>
        <w:spacing w:line="321" w:lineRule="exact"/>
        <w:ind w:left="250" w:hangingChars="100" w:hanging="250"/>
        <w:rPr>
          <w:spacing w:val="20"/>
          <w:kern w:val="0"/>
        </w:rPr>
      </w:pPr>
      <w:r w:rsidRPr="0056230A">
        <w:rPr>
          <w:rFonts w:hint="eastAsia"/>
          <w:spacing w:val="20"/>
          <w:kern w:val="0"/>
        </w:rPr>
        <w:t>第８条　受注者は、特許権、実用新案権、意匠権、商標権その他日本国の法令に基づき保護される第三者の権利（以下「特許権等」という。）の対象となっている業務仕様又は履行方法を使用するときは、その使用に関する一切の責任を負わなければならない。ただし、発注者がその業務仕様又は</w:t>
      </w:r>
      <w:r w:rsidR="00F57F13" w:rsidRPr="0056230A">
        <w:rPr>
          <w:rFonts w:hint="eastAsia"/>
          <w:spacing w:val="20"/>
          <w:kern w:val="0"/>
        </w:rPr>
        <w:t>履行方法</w:t>
      </w:r>
      <w:r w:rsidRPr="0056230A">
        <w:rPr>
          <w:rFonts w:hint="eastAsia"/>
          <w:spacing w:val="20"/>
          <w:kern w:val="0"/>
        </w:rPr>
        <w:t>を指定した場合において、契約書類に特許権等の対象である旨の明示がなく、かつ、受注者がその存在を知らなかったときは、発注者は、受注者がその使用に関して要した費用を負担しなければならない。</w:t>
      </w:r>
    </w:p>
    <w:p w14:paraId="3FC4AA71" w14:textId="77777777" w:rsidR="0043476A" w:rsidRPr="0056230A" w:rsidRDefault="0043476A" w:rsidP="00B84165">
      <w:pPr>
        <w:autoSpaceDE w:val="0"/>
        <w:autoSpaceDN w:val="0"/>
        <w:spacing w:line="321" w:lineRule="exact"/>
        <w:ind w:leftChars="100" w:left="210"/>
        <w:rPr>
          <w:spacing w:val="20"/>
          <w:kern w:val="0"/>
        </w:rPr>
      </w:pPr>
      <w:r w:rsidRPr="0056230A">
        <w:rPr>
          <w:rFonts w:hint="eastAsia"/>
          <w:spacing w:val="20"/>
          <w:kern w:val="0"/>
        </w:rPr>
        <w:t>（法令上の責任等）</w:t>
      </w:r>
    </w:p>
    <w:p w14:paraId="3FC4AA72" w14:textId="77777777" w:rsidR="0043476A" w:rsidRPr="0056230A" w:rsidRDefault="0043476A" w:rsidP="00AA026E">
      <w:pPr>
        <w:spacing w:line="321" w:lineRule="exact"/>
        <w:ind w:left="250" w:hangingChars="100" w:hanging="250"/>
        <w:rPr>
          <w:spacing w:val="20"/>
          <w:kern w:val="0"/>
        </w:rPr>
      </w:pPr>
      <w:r w:rsidRPr="0056230A">
        <w:rPr>
          <w:rFonts w:hint="eastAsia"/>
          <w:spacing w:val="20"/>
          <w:kern w:val="0"/>
        </w:rPr>
        <w:t>第９条　受注者は、業務に従事する者及び第１１条に規定する業務責任者の使用者として、労働基準法（昭和２２年法律第４９号）、労働者災害補償保険法（昭和２２年法律第５０号）、職業安定法（昭和２２年法律第１４１号）、最低賃金法（昭和３４年法律第１３７号）、健康保険法（大正１１年法律第７０号）、厚生年金保険法（昭和２９年法律第１１５号）、雇用保険法（昭和４９年法律第１１６号）その他</w:t>
      </w:r>
      <w:r w:rsidR="00DA648D" w:rsidRPr="0056230A">
        <w:rPr>
          <w:rFonts w:hint="eastAsia"/>
          <w:spacing w:val="20"/>
          <w:kern w:val="0"/>
        </w:rPr>
        <w:t>関係</w:t>
      </w:r>
      <w:r w:rsidRPr="0056230A">
        <w:rPr>
          <w:rFonts w:hint="eastAsia"/>
          <w:spacing w:val="20"/>
          <w:kern w:val="0"/>
        </w:rPr>
        <w:t>法令を遵守するとともに、これら法令上の一切の責任を負い、かつ、責任をもって労務</w:t>
      </w:r>
      <w:r w:rsidRPr="0056230A">
        <w:rPr>
          <w:rFonts w:hint="eastAsia"/>
          <w:spacing w:val="20"/>
          <w:kern w:val="0"/>
        </w:rPr>
        <w:lastRenderedPageBreak/>
        <w:t>管理を行うものとする。</w:t>
      </w:r>
    </w:p>
    <w:p w14:paraId="3FC4AA73"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（監督員）</w:t>
      </w:r>
    </w:p>
    <w:p w14:paraId="3FC4AA74"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第１０条　発注者は、この契約の履行に関し、発注者の指定する職員（以下「監督員」という。）を定めたときは、その氏名を受注者に報告しなければならない。監督員を変更したときも</w:t>
      </w:r>
      <w:r w:rsidR="004F558C" w:rsidRPr="0056230A">
        <w:rPr>
          <w:rFonts w:ascii="ＭＳ 明朝" w:hint="eastAsia"/>
          <w:spacing w:val="20"/>
          <w:kern w:val="0"/>
        </w:rPr>
        <w:t>、また</w:t>
      </w:r>
      <w:r w:rsidRPr="0056230A">
        <w:rPr>
          <w:rFonts w:ascii="ＭＳ 明朝" w:hint="eastAsia"/>
          <w:spacing w:val="20"/>
          <w:kern w:val="0"/>
        </w:rPr>
        <w:t>同様とする。</w:t>
      </w:r>
    </w:p>
    <w:p w14:paraId="3FC4AA75" w14:textId="77777777" w:rsidR="00B84165" w:rsidRPr="0056230A" w:rsidRDefault="0043476A" w:rsidP="00B84165">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監督員は、この契約の他の条項に定める職務（第１６条第２項の規定による検査及び第４項の規定による再検査の規定による検査を除く。）を行う権限のほか、次に掲げる行為を行う権限を有する。</w:t>
      </w:r>
    </w:p>
    <w:p w14:paraId="3FC4AA76" w14:textId="77777777" w:rsidR="00B84165" w:rsidRPr="0056230A" w:rsidRDefault="0043476A" w:rsidP="00B84165">
      <w:pPr>
        <w:autoSpaceDE w:val="0"/>
        <w:autoSpaceDN w:val="0"/>
        <w:spacing w:line="321" w:lineRule="exact"/>
        <w:ind w:leftChars="100" w:left="210"/>
        <w:rPr>
          <w:rFonts w:ascii="ＭＳ 明朝"/>
          <w:spacing w:val="20"/>
          <w:kern w:val="0"/>
        </w:rPr>
      </w:pPr>
      <w:r w:rsidRPr="0056230A">
        <w:rPr>
          <w:rFonts w:ascii="ＭＳ 明朝" w:hint="eastAsia"/>
          <w:spacing w:val="20"/>
          <w:kern w:val="0"/>
        </w:rPr>
        <w:t>(1) 業務の進捗状況の確認及び履行状況の監督</w:t>
      </w:r>
    </w:p>
    <w:p w14:paraId="3FC4AA77" w14:textId="77777777" w:rsidR="0043476A" w:rsidRPr="0056230A" w:rsidRDefault="0043476A" w:rsidP="00B84165">
      <w:pPr>
        <w:autoSpaceDE w:val="0"/>
        <w:autoSpaceDN w:val="0"/>
        <w:spacing w:line="321" w:lineRule="exact"/>
        <w:ind w:leftChars="100" w:left="460" w:hangingChars="100" w:hanging="250"/>
        <w:rPr>
          <w:rFonts w:ascii="ＭＳ 明朝"/>
          <w:spacing w:val="20"/>
          <w:kern w:val="0"/>
        </w:rPr>
      </w:pPr>
      <w:r w:rsidRPr="0056230A">
        <w:rPr>
          <w:rFonts w:ascii="ＭＳ 明朝" w:hint="eastAsia"/>
          <w:spacing w:val="20"/>
          <w:kern w:val="0"/>
        </w:rPr>
        <w:t>(2) 契約の履行についての受注者又は受注者の業務責任者に対する指示、承諾及び協議</w:t>
      </w:r>
    </w:p>
    <w:p w14:paraId="3FC4AA78" w14:textId="77777777" w:rsidR="00B84165" w:rsidRPr="0056230A" w:rsidRDefault="0043476A" w:rsidP="00B84165">
      <w:pPr>
        <w:autoSpaceDE w:val="0"/>
        <w:autoSpaceDN w:val="0"/>
        <w:spacing w:line="321" w:lineRule="exact"/>
        <w:ind w:leftChars="100" w:left="210"/>
        <w:rPr>
          <w:rFonts w:ascii="ＭＳ 明朝"/>
          <w:spacing w:val="20"/>
          <w:kern w:val="0"/>
        </w:rPr>
      </w:pPr>
      <w:r w:rsidRPr="0056230A">
        <w:rPr>
          <w:rFonts w:ascii="ＭＳ 明朝" w:hint="eastAsia"/>
          <w:spacing w:val="20"/>
          <w:kern w:val="0"/>
        </w:rPr>
        <w:t>(3) 契約書類に基づき受注者が作成した書類の承諾</w:t>
      </w:r>
    </w:p>
    <w:p w14:paraId="3FC4AA79" w14:textId="77777777" w:rsidR="0043476A" w:rsidRPr="0056230A" w:rsidRDefault="0043476A" w:rsidP="00B84165">
      <w:pPr>
        <w:autoSpaceDE w:val="0"/>
        <w:autoSpaceDN w:val="0"/>
        <w:spacing w:line="321" w:lineRule="exact"/>
        <w:ind w:leftChars="100" w:left="210"/>
        <w:rPr>
          <w:rFonts w:ascii="ＭＳ 明朝"/>
          <w:spacing w:val="20"/>
          <w:kern w:val="0"/>
        </w:rPr>
      </w:pPr>
      <w:r w:rsidRPr="0056230A">
        <w:rPr>
          <w:rFonts w:ascii="ＭＳ 明朝" w:hint="eastAsia"/>
          <w:spacing w:val="20"/>
          <w:kern w:val="0"/>
        </w:rPr>
        <w:t>(4) 契約書類の記載内容に関する受注者の確認又は質問に対する回答</w:t>
      </w:r>
    </w:p>
    <w:p w14:paraId="3FC4AA7A"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（業務責任者）</w:t>
      </w:r>
    </w:p>
    <w:p w14:paraId="3FC4AA7B"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第１１条　受注者は、業務を履行するに当たっては、業務責任者を定め、その氏名等を発注者に報告するものとする。業務責任者を変更したときも、また同様とする。</w:t>
      </w:r>
    </w:p>
    <w:p w14:paraId="3FC4AA7C"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業務責任者は、この業務の履行に関し、その運営及び取締りを行うほか、契約金額（単価契約にあっては契約単価）の変更、履行期間の変更、契約代金の支払の請求及び受領、業務関係者に関する措置請求並びに契約の解除に係る権限を除き、この契約に基づく受注者の一切の権限を行使することができる。</w:t>
      </w:r>
    </w:p>
    <w:p w14:paraId="3FC4AA7D"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（業務内容の変更）</w:t>
      </w:r>
    </w:p>
    <w:p w14:paraId="3FC4AA7E"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第１２条　発注者は、必要があると認めるときは、業務内容を変更し、又は業務の履行を中止させることができる。この場合において、契約金額（単価契約にあっては契約単価）又は契約内容を変更する必要があるときは、発注者及び受注者が協議して定める。</w:t>
      </w:r>
    </w:p>
    <w:p w14:paraId="3FC4AA7F"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受注者は、その責めに帰することができない理由その他正当な理由により、業務が履行できなくなったときは、直ちに発注者にその旨を明示して、その指示を求めなければならない。</w:t>
      </w:r>
    </w:p>
    <w:p w14:paraId="3FC4AA80"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（臨機の処置）</w:t>
      </w:r>
    </w:p>
    <w:p w14:paraId="3FC4AA81"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第１３条　受注者は、災害防止等緊急の必要があるときは、臨機の処置をとらなければならない。この場合において、受注者は、その処置の内容を直ちに発注者に通知しなければならない。</w:t>
      </w:r>
    </w:p>
    <w:p w14:paraId="3FC4AA82"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（立会・報告）</w:t>
      </w:r>
    </w:p>
    <w:p w14:paraId="3FC4AA83"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第１４条　発注者は、</w:t>
      </w:r>
      <w:r w:rsidR="00DA648D" w:rsidRPr="0056230A">
        <w:rPr>
          <w:rFonts w:ascii="ＭＳ 明朝" w:hint="eastAsia"/>
          <w:spacing w:val="20"/>
          <w:kern w:val="0"/>
        </w:rPr>
        <w:t>必要があると認めるときは、</w:t>
      </w:r>
      <w:r w:rsidRPr="0056230A">
        <w:rPr>
          <w:rFonts w:ascii="ＭＳ 明朝" w:hint="eastAsia"/>
          <w:spacing w:val="20"/>
          <w:kern w:val="0"/>
        </w:rPr>
        <w:t>この業務の履行に立ち会い、又は受注者に対し報告を求めることができる。この場合において、発注者は、業務の履行が適正でないと認めるときは、その補正を求めることができる。</w:t>
      </w:r>
    </w:p>
    <w:p w14:paraId="3FC4AA84"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（損害の負担）</w:t>
      </w:r>
    </w:p>
    <w:p w14:paraId="3FC4AA85"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第１５条　受注者は、受注者の責めに帰すべき事由により発注者に損害を与えたときは、直ちに発注者に報告し、損害を賠償しなければならない。</w:t>
      </w:r>
    </w:p>
    <w:p w14:paraId="3FC4AA86"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受注者は、この契約の履行に関し、第三者（発注者の職員を含む。）に損害を与えたときは、発注者の責めに帰すべき場合を除き、その損害を賠償しなければならない。</w:t>
      </w:r>
    </w:p>
    <w:p w14:paraId="3FC4AA87"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（検査）</w:t>
      </w:r>
    </w:p>
    <w:p w14:paraId="3FC4AA88"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第１６条　受注者は、業務が完了したときは、発注者に対して業務完了届を提出しなければならない。</w:t>
      </w:r>
    </w:p>
    <w:p w14:paraId="3FC4AA89"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発注者は、前項の業務完了届を受理したときは、その受理した日から起算して１０日以内に検査しなければならない。</w:t>
      </w:r>
    </w:p>
    <w:p w14:paraId="3FC4AA8A"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lastRenderedPageBreak/>
        <w:t>３　前項の場合において、検査に要する費用は、受注者の負担とする。</w:t>
      </w:r>
    </w:p>
    <w:p w14:paraId="3FC4AA8B"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４　受注者は、検査の結果、契約書類の記載内容及び発注者と受注者の協議により定めた事項と適合しない部分について発注者から改善指示を命ぜられたときは、直ちに当該部分の改善を行い、再検査を受けなければならない。</w:t>
      </w:r>
    </w:p>
    <w:p w14:paraId="3FC4AA8C"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（契約代金の支払）</w:t>
      </w:r>
    </w:p>
    <w:p w14:paraId="3FC4AA8D"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第１７条　受注者は、前条第２項の規定による検査又は第４項の規定による再検査に合格したときは、次のとおり支払請求書を発注者に提出し、契約代金の支払を請求するものとする。</w:t>
      </w:r>
    </w:p>
    <w:p w14:paraId="3FC4AA8E" w14:textId="77777777" w:rsidR="0043476A" w:rsidRPr="0056230A" w:rsidRDefault="0043476A" w:rsidP="00AA026E">
      <w:pPr>
        <w:autoSpaceDE w:val="0"/>
        <w:autoSpaceDN w:val="0"/>
        <w:spacing w:line="321" w:lineRule="exact"/>
        <w:ind w:left="250" w:hangingChars="100" w:hanging="250"/>
        <w:rPr>
          <w:rFonts w:ascii="ＭＳ 明朝"/>
          <w:spacing w:val="20"/>
          <w:kern w:val="0"/>
        </w:rPr>
      </w:pPr>
    </w:p>
    <w:p w14:paraId="3FC4AA8F" w14:textId="77777777" w:rsidR="0043476A" w:rsidRPr="0056230A" w:rsidRDefault="0043476A" w:rsidP="00AA026E">
      <w:pPr>
        <w:autoSpaceDE w:val="0"/>
        <w:autoSpaceDN w:val="0"/>
        <w:spacing w:line="321" w:lineRule="exact"/>
        <w:ind w:left="250" w:hangingChars="100" w:hanging="250"/>
        <w:rPr>
          <w:rFonts w:ascii="ＭＳ 明朝"/>
          <w:spacing w:val="20"/>
          <w:kern w:val="0"/>
        </w:rPr>
      </w:pPr>
    </w:p>
    <w:p w14:paraId="3FC4AA90"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発注者は、前項の支払請求書を受理したときは、その受理した日から起算して３０日以内に受注者に支払わなければならない。</w:t>
      </w:r>
    </w:p>
    <w:p w14:paraId="3FC4AA91" w14:textId="6D879095" w:rsidR="0043476A" w:rsidRPr="00D86E20" w:rsidRDefault="0043476A" w:rsidP="00B84165">
      <w:pPr>
        <w:autoSpaceDE w:val="0"/>
        <w:autoSpaceDN w:val="0"/>
        <w:spacing w:line="321" w:lineRule="exact"/>
        <w:ind w:leftChars="100" w:left="210"/>
        <w:rPr>
          <w:rFonts w:ascii="ＭＳ 明朝"/>
          <w:spacing w:val="20"/>
          <w:kern w:val="0"/>
        </w:rPr>
      </w:pPr>
      <w:r w:rsidRPr="0056230A">
        <w:rPr>
          <w:rFonts w:ascii="ＭＳ 明朝" w:hint="eastAsia"/>
          <w:spacing w:val="20"/>
          <w:kern w:val="0"/>
        </w:rPr>
        <w:t>（</w:t>
      </w:r>
      <w:r w:rsidR="00C01CC3" w:rsidRPr="00C01CC3">
        <w:rPr>
          <w:rFonts w:ascii="ＭＳ 明朝" w:hint="eastAsia"/>
          <w:spacing w:val="20"/>
          <w:kern w:val="0"/>
        </w:rPr>
        <w:t>発注</w:t>
      </w:r>
      <w:r w:rsidR="00C01CC3" w:rsidRPr="003D11B4">
        <w:rPr>
          <w:rFonts w:ascii="ＭＳ 明朝" w:hint="eastAsia"/>
          <w:spacing w:val="20"/>
          <w:kern w:val="0"/>
        </w:rPr>
        <w:t>者の催告に</w:t>
      </w:r>
      <w:r w:rsidR="00C01CC3" w:rsidRPr="00D86E20">
        <w:rPr>
          <w:rFonts w:ascii="ＭＳ 明朝" w:hint="eastAsia"/>
          <w:spacing w:val="20"/>
          <w:kern w:val="0"/>
        </w:rPr>
        <w:t>よる解除権</w:t>
      </w:r>
      <w:r w:rsidRPr="00D86E20">
        <w:rPr>
          <w:rFonts w:ascii="ＭＳ 明朝" w:hint="eastAsia"/>
          <w:spacing w:val="20"/>
          <w:kern w:val="0"/>
        </w:rPr>
        <w:t>）</w:t>
      </w:r>
    </w:p>
    <w:p w14:paraId="3FC4AA92" w14:textId="1030B5AC" w:rsidR="00E860DB" w:rsidRPr="003D11B4" w:rsidRDefault="0043476A" w:rsidP="00AA026E">
      <w:pPr>
        <w:autoSpaceDE w:val="0"/>
        <w:autoSpaceDN w:val="0"/>
        <w:spacing w:line="321" w:lineRule="exact"/>
        <w:ind w:left="250" w:hangingChars="100" w:hanging="250"/>
        <w:rPr>
          <w:rFonts w:ascii="ＭＳ 明朝"/>
          <w:spacing w:val="20"/>
          <w:kern w:val="0"/>
        </w:rPr>
      </w:pPr>
      <w:r w:rsidRPr="00D86E20">
        <w:rPr>
          <w:rFonts w:ascii="ＭＳ 明朝" w:hint="eastAsia"/>
          <w:spacing w:val="20"/>
          <w:kern w:val="0"/>
        </w:rPr>
        <w:t xml:space="preserve">第１８条　</w:t>
      </w:r>
      <w:r w:rsidR="00C01CC3" w:rsidRPr="00D86E20">
        <w:rPr>
          <w:rFonts w:ascii="ＭＳ 明朝" w:hint="eastAsia"/>
          <w:spacing w:val="20"/>
          <w:kern w:val="0"/>
        </w:rPr>
        <w:t>発注者は、</w:t>
      </w:r>
      <w:r w:rsidR="009E1553" w:rsidRPr="00D86E20">
        <w:rPr>
          <w:rFonts w:ascii="ＭＳ 明朝" w:hint="eastAsia"/>
          <w:spacing w:val="20"/>
          <w:kern w:val="0"/>
        </w:rPr>
        <w:t>公益財団法人堺市文化振興財団契約規程第４１条に定めるもののほか、</w:t>
      </w:r>
      <w:r w:rsidR="00C01CC3" w:rsidRPr="00D86E20">
        <w:rPr>
          <w:rFonts w:ascii="ＭＳ 明朝" w:hint="eastAsia"/>
          <w:spacing w:val="20"/>
          <w:kern w:val="0"/>
        </w:rPr>
        <w:t>受注者が次の各号のいずれかに該当するときは、相当の期間を定めてその履行の催告をし、その期間内に履行がないときはこの契約を解除することができる。ただし、その期間を経過し</w:t>
      </w:r>
      <w:r w:rsidR="00C01CC3" w:rsidRPr="003D11B4">
        <w:rPr>
          <w:rFonts w:ascii="ＭＳ 明朝" w:hint="eastAsia"/>
          <w:spacing w:val="20"/>
          <w:kern w:val="0"/>
        </w:rPr>
        <w:t>た時における債務の不履行がこの契約及び取引上の社会通念に照らして軽微であるときは、この限りでない。</w:t>
      </w:r>
    </w:p>
    <w:p w14:paraId="24E13E0D" w14:textId="175F135A" w:rsidR="00132FBB" w:rsidRPr="003D11B4" w:rsidRDefault="00132FBB" w:rsidP="00AA026E">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(1) 第４条第３項に規定する書類を提出せず、又は虚偽の記載をしてこれを提出したとき。</w:t>
      </w:r>
    </w:p>
    <w:p w14:paraId="3FC4AA93" w14:textId="515FDF8C" w:rsidR="0043476A" w:rsidRPr="003D11B4" w:rsidRDefault="00132FBB" w:rsidP="00AA026E">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(2</w:t>
      </w:r>
      <w:r w:rsidR="0043476A" w:rsidRPr="003D11B4">
        <w:rPr>
          <w:rFonts w:ascii="ＭＳ 明朝" w:hint="eastAsia"/>
          <w:spacing w:val="20"/>
          <w:kern w:val="0"/>
        </w:rPr>
        <w:t xml:space="preserve">) </w:t>
      </w:r>
      <w:r w:rsidR="0048386B" w:rsidRPr="003D11B4">
        <w:rPr>
          <w:rFonts w:ascii="ＭＳ 明朝" w:hint="eastAsia"/>
          <w:spacing w:val="20"/>
          <w:kern w:val="0"/>
        </w:rPr>
        <w:t>正当な理由</w:t>
      </w:r>
      <w:r w:rsidR="00C01CC3" w:rsidRPr="003D11B4">
        <w:rPr>
          <w:rFonts w:ascii="ＭＳ 明朝" w:hint="eastAsia"/>
          <w:spacing w:val="20"/>
          <w:kern w:val="0"/>
        </w:rPr>
        <w:t>なくこの契約を履行しないとき、又は契約期間内に履行の見込みがないとき。</w:t>
      </w:r>
    </w:p>
    <w:p w14:paraId="3FC4AA94" w14:textId="008D6732" w:rsidR="0043476A" w:rsidRPr="003D11B4" w:rsidRDefault="00132FBB" w:rsidP="00AA026E">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(3</w:t>
      </w:r>
      <w:r w:rsidR="0043476A" w:rsidRPr="003D11B4">
        <w:rPr>
          <w:rFonts w:ascii="ＭＳ 明朝" w:hint="eastAsia"/>
          <w:spacing w:val="20"/>
          <w:kern w:val="0"/>
        </w:rPr>
        <w:t xml:space="preserve">) </w:t>
      </w:r>
      <w:r w:rsidR="00C01CC3" w:rsidRPr="003D11B4">
        <w:rPr>
          <w:rFonts w:ascii="ＭＳ 明朝" w:hint="eastAsia"/>
          <w:spacing w:val="20"/>
          <w:kern w:val="0"/>
        </w:rPr>
        <w:t>この契約の履行に当たり発注者の指示に従わないとき、又はその発注者の職務の執行を妨げたとき。</w:t>
      </w:r>
    </w:p>
    <w:p w14:paraId="3FC4AA95" w14:textId="251DC9BA" w:rsidR="0043476A" w:rsidRPr="003D11B4" w:rsidRDefault="00132FBB" w:rsidP="00B84165">
      <w:pPr>
        <w:autoSpaceDE w:val="0"/>
        <w:autoSpaceDN w:val="0"/>
        <w:spacing w:line="321" w:lineRule="exact"/>
        <w:ind w:leftChars="100" w:left="210"/>
        <w:rPr>
          <w:rFonts w:ascii="ＭＳ 明朝"/>
          <w:spacing w:val="20"/>
          <w:kern w:val="0"/>
        </w:rPr>
      </w:pPr>
      <w:r w:rsidRPr="003D11B4">
        <w:rPr>
          <w:rFonts w:ascii="ＭＳ 明朝" w:hint="eastAsia"/>
          <w:spacing w:val="20"/>
          <w:kern w:val="0"/>
        </w:rPr>
        <w:t>(4</w:t>
      </w:r>
      <w:r w:rsidR="0043476A" w:rsidRPr="003D11B4">
        <w:rPr>
          <w:rFonts w:ascii="ＭＳ 明朝" w:hint="eastAsia"/>
          <w:spacing w:val="20"/>
          <w:kern w:val="0"/>
        </w:rPr>
        <w:t xml:space="preserve">) </w:t>
      </w:r>
      <w:r w:rsidR="00DA3B25" w:rsidRPr="003D11B4">
        <w:rPr>
          <w:rFonts w:ascii="ＭＳ 明朝" w:hint="eastAsia"/>
          <w:spacing w:val="20"/>
          <w:kern w:val="0"/>
        </w:rPr>
        <w:t>受注者として必要な資格が欠けたとき。</w:t>
      </w:r>
    </w:p>
    <w:p w14:paraId="3FC4AA96" w14:textId="155D9E15" w:rsidR="0043476A" w:rsidRPr="003D11B4" w:rsidRDefault="00132FBB" w:rsidP="00AA026E">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(5</w:t>
      </w:r>
      <w:r w:rsidR="0043476A" w:rsidRPr="003D11B4">
        <w:rPr>
          <w:rFonts w:ascii="ＭＳ 明朝" w:hint="eastAsia"/>
          <w:spacing w:val="20"/>
          <w:kern w:val="0"/>
        </w:rPr>
        <w:t xml:space="preserve">) </w:t>
      </w:r>
      <w:r w:rsidR="00DA3B25" w:rsidRPr="003D11B4">
        <w:rPr>
          <w:rFonts w:ascii="ＭＳ 明朝" w:hint="eastAsia"/>
          <w:spacing w:val="20"/>
          <w:kern w:val="0"/>
        </w:rPr>
        <w:t>契約履行上の過失又は不手際が度重なったとき。</w:t>
      </w:r>
    </w:p>
    <w:p w14:paraId="3FC4AA97" w14:textId="5B870A5C" w:rsidR="0043476A" w:rsidRPr="003D11B4" w:rsidRDefault="00132FBB" w:rsidP="00AA026E">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(6</w:t>
      </w:r>
      <w:r w:rsidR="0043476A" w:rsidRPr="003D11B4">
        <w:rPr>
          <w:rFonts w:ascii="ＭＳ 明朝" w:hint="eastAsia"/>
          <w:spacing w:val="20"/>
          <w:kern w:val="0"/>
        </w:rPr>
        <w:t xml:space="preserve">) </w:t>
      </w:r>
      <w:r w:rsidR="00DA3B25" w:rsidRPr="003D11B4">
        <w:rPr>
          <w:rFonts w:ascii="ＭＳ 明朝" w:hint="eastAsia"/>
          <w:spacing w:val="20"/>
          <w:kern w:val="0"/>
        </w:rPr>
        <w:t>正当な理由なく、第</w:t>
      </w:r>
      <w:r w:rsidR="00F85D2C" w:rsidRPr="003D11B4">
        <w:rPr>
          <w:rFonts w:ascii="ＭＳ 明朝" w:hint="eastAsia"/>
          <w:spacing w:val="20"/>
          <w:kern w:val="0"/>
        </w:rPr>
        <w:t>３０条第１</w:t>
      </w:r>
      <w:r w:rsidR="00DA3B25" w:rsidRPr="003D11B4">
        <w:rPr>
          <w:rFonts w:ascii="ＭＳ 明朝" w:hint="eastAsia"/>
          <w:spacing w:val="20"/>
          <w:kern w:val="0"/>
        </w:rPr>
        <w:t>項の履行の追完がなされないとき。</w:t>
      </w:r>
    </w:p>
    <w:p w14:paraId="3FC4AA98" w14:textId="070C8BD9" w:rsidR="0043476A" w:rsidRPr="003D11B4" w:rsidRDefault="00132FBB" w:rsidP="00AA026E">
      <w:pPr>
        <w:autoSpaceDE w:val="0"/>
        <w:autoSpaceDN w:val="0"/>
        <w:spacing w:line="321" w:lineRule="exact"/>
        <w:ind w:leftChars="100" w:left="460" w:hangingChars="100" w:hanging="250"/>
        <w:rPr>
          <w:rFonts w:ascii="ＭＳ 明朝"/>
          <w:spacing w:val="20"/>
          <w:kern w:val="0"/>
          <w:szCs w:val="21"/>
        </w:rPr>
      </w:pPr>
      <w:r w:rsidRPr="003D11B4">
        <w:rPr>
          <w:rFonts w:ascii="ＭＳ 明朝" w:hint="eastAsia"/>
          <w:spacing w:val="20"/>
          <w:kern w:val="0"/>
          <w:szCs w:val="21"/>
        </w:rPr>
        <w:t>(7</w:t>
      </w:r>
      <w:r w:rsidR="0043476A" w:rsidRPr="003D11B4">
        <w:rPr>
          <w:rFonts w:ascii="ＭＳ 明朝" w:hint="eastAsia"/>
          <w:spacing w:val="20"/>
          <w:kern w:val="0"/>
          <w:szCs w:val="21"/>
        </w:rPr>
        <w:t>) 第６条第４項の規定により、発注者から再委託先等との契約の解除を求められた場合において、これに従わなかったとき。</w:t>
      </w:r>
    </w:p>
    <w:p w14:paraId="3FC4AA99" w14:textId="4AE3A7A7" w:rsidR="0043476A" w:rsidRPr="003D11B4" w:rsidRDefault="00132FBB" w:rsidP="00AA026E">
      <w:pPr>
        <w:autoSpaceDE w:val="0"/>
        <w:autoSpaceDN w:val="0"/>
        <w:spacing w:line="321" w:lineRule="exact"/>
        <w:ind w:leftChars="100" w:left="460" w:hangingChars="100" w:hanging="250"/>
        <w:rPr>
          <w:rFonts w:ascii="ＭＳ 明朝"/>
          <w:spacing w:val="20"/>
          <w:kern w:val="0"/>
          <w:szCs w:val="21"/>
        </w:rPr>
      </w:pPr>
      <w:r w:rsidRPr="003D11B4">
        <w:rPr>
          <w:rFonts w:ascii="ＭＳ 明朝" w:hint="eastAsia"/>
          <w:spacing w:val="20"/>
          <w:kern w:val="0"/>
          <w:szCs w:val="21"/>
        </w:rPr>
        <w:t>(8</w:t>
      </w:r>
      <w:r w:rsidR="0043476A" w:rsidRPr="003D11B4">
        <w:rPr>
          <w:rFonts w:ascii="ＭＳ 明朝" w:hint="eastAsia"/>
          <w:spacing w:val="20"/>
          <w:kern w:val="0"/>
          <w:szCs w:val="21"/>
        </w:rPr>
        <w:t xml:space="preserve">) </w:t>
      </w:r>
      <w:r w:rsidR="00DA3B25" w:rsidRPr="003D11B4">
        <w:rPr>
          <w:rFonts w:ascii="ＭＳ 明朝" w:hint="eastAsia"/>
          <w:spacing w:val="20"/>
          <w:kern w:val="0"/>
          <w:szCs w:val="21"/>
        </w:rPr>
        <w:t>前各号に掲げる場合のほか、この契約に違反したとき。</w:t>
      </w:r>
    </w:p>
    <w:p w14:paraId="75617B3F" w14:textId="2AA04252" w:rsidR="00DA3B25" w:rsidRPr="003D11B4" w:rsidRDefault="00DA3B25" w:rsidP="00DA3B25">
      <w:pPr>
        <w:autoSpaceDE w:val="0"/>
        <w:autoSpaceDN w:val="0"/>
        <w:spacing w:line="321" w:lineRule="exact"/>
        <w:ind w:leftChars="100" w:left="210"/>
        <w:rPr>
          <w:rFonts w:ascii="ＭＳ 明朝"/>
          <w:spacing w:val="20"/>
          <w:kern w:val="0"/>
        </w:rPr>
      </w:pPr>
      <w:r w:rsidRPr="003D11B4">
        <w:rPr>
          <w:rFonts w:ascii="ＭＳ 明朝" w:hint="eastAsia"/>
          <w:spacing w:val="20"/>
          <w:kern w:val="0"/>
        </w:rPr>
        <w:t>（発注者の催告によらない解除権）</w:t>
      </w:r>
    </w:p>
    <w:p w14:paraId="37C20ABC" w14:textId="36EDC1DD" w:rsidR="00DA3B25" w:rsidRPr="003D11B4" w:rsidRDefault="00DA3B25" w:rsidP="00DA3B25">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第１９条　発注者は、受注者が次の各号のいずれかに該当するときは、直ちにこの契約を解除することができる。</w:t>
      </w:r>
    </w:p>
    <w:p w14:paraId="2A22A909" w14:textId="39E818AC" w:rsidR="00DA3B25" w:rsidRPr="003D11B4" w:rsidRDefault="00DA3B25"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(1) 第</w:t>
      </w:r>
      <w:r w:rsidRPr="003D11B4">
        <w:rPr>
          <w:rFonts w:ascii="ＭＳ 明朝"/>
          <w:spacing w:val="20"/>
          <w:kern w:val="0"/>
        </w:rPr>
        <w:t>４</w:t>
      </w:r>
      <w:r w:rsidRPr="003D11B4">
        <w:rPr>
          <w:rFonts w:ascii="ＭＳ 明朝" w:hint="eastAsia"/>
          <w:spacing w:val="20"/>
          <w:kern w:val="0"/>
        </w:rPr>
        <w:t>条</w:t>
      </w:r>
      <w:r w:rsidR="000550EA" w:rsidRPr="003D11B4">
        <w:rPr>
          <w:rFonts w:ascii="ＭＳ 明朝" w:hint="eastAsia"/>
          <w:spacing w:val="20"/>
          <w:kern w:val="0"/>
        </w:rPr>
        <w:t>第１項</w:t>
      </w:r>
      <w:r w:rsidRPr="003D11B4">
        <w:rPr>
          <w:rFonts w:ascii="ＭＳ 明朝" w:hint="eastAsia"/>
          <w:spacing w:val="20"/>
          <w:kern w:val="0"/>
        </w:rPr>
        <w:t>の規定に違反してこの契約から生じる債権を譲渡したとき。</w:t>
      </w:r>
    </w:p>
    <w:p w14:paraId="508214B1" w14:textId="6C458ECD" w:rsidR="000550EA" w:rsidRPr="003D11B4" w:rsidRDefault="000550EA"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(2) 第４条第３項の規定に違反して譲渡により得た資金を当該業務の履行以外に使用したとき。</w:t>
      </w:r>
    </w:p>
    <w:p w14:paraId="0EBB96D7" w14:textId="43567AAD" w:rsidR="00DA3B25" w:rsidRPr="003D11B4" w:rsidRDefault="00DA3B25"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w:t>
      </w:r>
      <w:r w:rsidR="000550EA" w:rsidRPr="003D11B4">
        <w:rPr>
          <w:rFonts w:ascii="ＭＳ 明朝"/>
          <w:spacing w:val="20"/>
          <w:kern w:val="0"/>
        </w:rPr>
        <w:t>3</w:t>
      </w:r>
      <w:r w:rsidRPr="003D11B4">
        <w:rPr>
          <w:rFonts w:ascii="ＭＳ 明朝" w:hint="eastAsia"/>
          <w:spacing w:val="20"/>
          <w:kern w:val="0"/>
        </w:rPr>
        <w:t>) この契約の履行を完了させることができないことが明らかであるとき。</w:t>
      </w:r>
    </w:p>
    <w:p w14:paraId="4D965E0B" w14:textId="67CCBC91" w:rsidR="00DA3B25" w:rsidRPr="003D11B4" w:rsidRDefault="000550EA" w:rsidP="00DA3B25">
      <w:pPr>
        <w:autoSpaceDE w:val="0"/>
        <w:autoSpaceDN w:val="0"/>
        <w:spacing w:line="321" w:lineRule="exact"/>
        <w:ind w:leftChars="100" w:left="210"/>
        <w:rPr>
          <w:rFonts w:ascii="ＭＳ 明朝"/>
          <w:spacing w:val="20"/>
          <w:kern w:val="0"/>
        </w:rPr>
      </w:pPr>
      <w:r w:rsidRPr="003D11B4">
        <w:rPr>
          <w:rFonts w:ascii="ＭＳ 明朝" w:hint="eastAsia"/>
          <w:spacing w:val="20"/>
          <w:kern w:val="0"/>
        </w:rPr>
        <w:t>(4</w:t>
      </w:r>
      <w:r w:rsidR="00DA3B25" w:rsidRPr="003D11B4">
        <w:rPr>
          <w:rFonts w:ascii="ＭＳ 明朝" w:hint="eastAsia"/>
          <w:spacing w:val="20"/>
          <w:kern w:val="0"/>
        </w:rPr>
        <w:t xml:space="preserve">) </w:t>
      </w:r>
      <w:r w:rsidR="005836F4" w:rsidRPr="003D11B4">
        <w:rPr>
          <w:rFonts w:ascii="ＭＳ 明朝" w:hint="eastAsia"/>
          <w:spacing w:val="20"/>
          <w:kern w:val="0"/>
        </w:rPr>
        <w:t>受注者がこの契約の</w:t>
      </w:r>
      <w:r w:rsidR="00DA3B25" w:rsidRPr="003D11B4">
        <w:rPr>
          <w:rFonts w:ascii="ＭＳ 明朝" w:hint="eastAsia"/>
          <w:spacing w:val="20"/>
          <w:kern w:val="0"/>
        </w:rPr>
        <w:t>債務</w:t>
      </w:r>
      <w:r w:rsidR="005836F4" w:rsidRPr="003D11B4">
        <w:rPr>
          <w:rFonts w:ascii="ＭＳ 明朝" w:hint="eastAsia"/>
          <w:spacing w:val="20"/>
          <w:kern w:val="0"/>
        </w:rPr>
        <w:t>の全部</w:t>
      </w:r>
      <w:r w:rsidR="00DA3B25" w:rsidRPr="003D11B4">
        <w:rPr>
          <w:rFonts w:ascii="ＭＳ 明朝" w:hint="eastAsia"/>
          <w:spacing w:val="20"/>
          <w:kern w:val="0"/>
        </w:rPr>
        <w:t>の履行を拒絶する意思を明確に表示したとき。</w:t>
      </w:r>
    </w:p>
    <w:p w14:paraId="1CA29EB8" w14:textId="2B691B79" w:rsidR="00DA3B25" w:rsidRPr="003D11B4" w:rsidRDefault="000550EA"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(5</w:t>
      </w:r>
      <w:r w:rsidR="00DA3B25" w:rsidRPr="003D11B4">
        <w:rPr>
          <w:rFonts w:ascii="ＭＳ 明朝" w:hint="eastAsia"/>
          <w:spacing w:val="20"/>
          <w:kern w:val="0"/>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5AFC0B4" w14:textId="1BC3A331" w:rsidR="00DA3B25" w:rsidRPr="003D11B4" w:rsidRDefault="000550EA"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(6</w:t>
      </w:r>
      <w:r w:rsidR="00DA3B25" w:rsidRPr="003D11B4">
        <w:rPr>
          <w:rFonts w:ascii="ＭＳ 明朝" w:hint="eastAsia"/>
          <w:spacing w:val="20"/>
          <w:kern w:val="0"/>
        </w:rPr>
        <w:t>) 契約の性質や発注者の意思表示により、特定の日時又は一定の期間内に履行しなければ契約をした目的を達することができない場合において、受注者が履行をしないでその時期を経過したとき。</w:t>
      </w:r>
    </w:p>
    <w:p w14:paraId="62807448" w14:textId="1242F4CC" w:rsidR="00DA3B25" w:rsidRPr="003D11B4" w:rsidRDefault="000550EA" w:rsidP="00DA3B25">
      <w:pPr>
        <w:autoSpaceDE w:val="0"/>
        <w:autoSpaceDN w:val="0"/>
        <w:spacing w:line="321" w:lineRule="exact"/>
        <w:ind w:leftChars="100" w:left="460" w:hangingChars="100" w:hanging="250"/>
        <w:rPr>
          <w:rFonts w:ascii="ＭＳ 明朝"/>
          <w:spacing w:val="20"/>
          <w:kern w:val="0"/>
          <w:szCs w:val="21"/>
        </w:rPr>
      </w:pPr>
      <w:r w:rsidRPr="003D11B4">
        <w:rPr>
          <w:rFonts w:ascii="ＭＳ 明朝" w:hint="eastAsia"/>
          <w:spacing w:val="20"/>
          <w:kern w:val="0"/>
          <w:szCs w:val="21"/>
        </w:rPr>
        <w:t>(7</w:t>
      </w:r>
      <w:r w:rsidR="00DA3B25" w:rsidRPr="003D11B4">
        <w:rPr>
          <w:rFonts w:ascii="ＭＳ 明朝" w:hint="eastAsia"/>
          <w:spacing w:val="20"/>
          <w:kern w:val="0"/>
          <w:szCs w:val="21"/>
        </w:rPr>
        <w:t>) 前各号に掲げる場合のほか、受注者がその債務の履行をせず、発注者が前条の催告をしても契約をした目的を達するのに足りる履行がされる見込みがないことが明らかであるとき。</w:t>
      </w:r>
    </w:p>
    <w:p w14:paraId="74F9E584" w14:textId="318B5479" w:rsidR="00DA3B25" w:rsidRPr="003D11B4" w:rsidRDefault="000550EA" w:rsidP="00DA3B25">
      <w:pPr>
        <w:autoSpaceDE w:val="0"/>
        <w:autoSpaceDN w:val="0"/>
        <w:spacing w:line="321" w:lineRule="exact"/>
        <w:ind w:leftChars="100" w:left="460" w:hangingChars="100" w:hanging="250"/>
        <w:rPr>
          <w:rFonts w:ascii="ＭＳ 明朝"/>
          <w:spacing w:val="20"/>
          <w:kern w:val="0"/>
          <w:szCs w:val="21"/>
        </w:rPr>
      </w:pPr>
      <w:r w:rsidRPr="003D11B4">
        <w:rPr>
          <w:rFonts w:ascii="ＭＳ 明朝" w:hint="eastAsia"/>
          <w:spacing w:val="20"/>
          <w:kern w:val="0"/>
          <w:szCs w:val="21"/>
        </w:rPr>
        <w:lastRenderedPageBreak/>
        <w:t>(8</w:t>
      </w:r>
      <w:r w:rsidR="00DA3B25" w:rsidRPr="003D11B4">
        <w:rPr>
          <w:rFonts w:ascii="ＭＳ 明朝" w:hint="eastAsia"/>
          <w:spacing w:val="20"/>
          <w:kern w:val="0"/>
          <w:szCs w:val="21"/>
        </w:rPr>
        <w:t>) 暴力団員又は暴力団密接関係者が経営に実質的に関与していると認められる者にこの契約から生じる債権を譲渡したとき。</w:t>
      </w:r>
    </w:p>
    <w:p w14:paraId="4EE4CA0B" w14:textId="48143910" w:rsidR="00DA3B25" w:rsidRPr="003D11B4" w:rsidRDefault="000550EA"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(9</w:t>
      </w:r>
      <w:r w:rsidR="00DA3B25" w:rsidRPr="003D11B4">
        <w:rPr>
          <w:rFonts w:ascii="ＭＳ 明朝" w:hint="eastAsia"/>
          <w:spacing w:val="20"/>
          <w:kern w:val="0"/>
        </w:rPr>
        <w:t>) 受注者が第</w:t>
      </w:r>
      <w:r w:rsidR="00642CA1" w:rsidRPr="003D11B4">
        <w:rPr>
          <w:rFonts w:ascii="ＭＳ 明朝" w:hint="eastAsia"/>
          <w:spacing w:val="20"/>
          <w:kern w:val="0"/>
        </w:rPr>
        <w:t>２２</w:t>
      </w:r>
      <w:r w:rsidR="00DA3B25" w:rsidRPr="003D11B4">
        <w:rPr>
          <w:rFonts w:ascii="ＭＳ 明朝" w:hint="eastAsia"/>
          <w:spacing w:val="20"/>
          <w:kern w:val="0"/>
        </w:rPr>
        <w:t>条の規定によらないでこの契約の解除を申し出たとき。</w:t>
      </w:r>
    </w:p>
    <w:p w14:paraId="3A27EA74" w14:textId="4918A4F6" w:rsidR="00DA3B25" w:rsidRPr="003D11B4" w:rsidRDefault="000550EA"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(10</w:t>
      </w:r>
      <w:r w:rsidR="00DA3B25" w:rsidRPr="003D11B4">
        <w:rPr>
          <w:rFonts w:ascii="ＭＳ 明朝" w:hint="eastAsia"/>
          <w:spacing w:val="20"/>
          <w:kern w:val="0"/>
        </w:rPr>
        <w:t>) 受注者が暴力団員又は暴力団密接関係者に該当すると認められるとき。</w:t>
      </w:r>
    </w:p>
    <w:p w14:paraId="285A318B" w14:textId="14498BE0" w:rsidR="00DA3B25" w:rsidRPr="003D11B4" w:rsidRDefault="000550EA" w:rsidP="00DA3B25">
      <w:pPr>
        <w:autoSpaceDE w:val="0"/>
        <w:autoSpaceDN w:val="0"/>
        <w:spacing w:line="321" w:lineRule="exact"/>
        <w:ind w:leftChars="100" w:left="210"/>
        <w:rPr>
          <w:rFonts w:ascii="ＭＳ 明朝"/>
          <w:spacing w:val="20"/>
          <w:kern w:val="0"/>
        </w:rPr>
      </w:pPr>
      <w:r w:rsidRPr="003D11B4">
        <w:rPr>
          <w:rFonts w:ascii="ＭＳ 明朝" w:hint="eastAsia"/>
          <w:spacing w:val="20"/>
          <w:kern w:val="0"/>
        </w:rPr>
        <w:t>(11</w:t>
      </w:r>
      <w:r w:rsidR="00DA3B25" w:rsidRPr="003D11B4">
        <w:rPr>
          <w:rFonts w:ascii="ＭＳ 明朝" w:hint="eastAsia"/>
          <w:spacing w:val="20"/>
          <w:kern w:val="0"/>
        </w:rPr>
        <w:t>)</w:t>
      </w:r>
      <w:r w:rsidR="00DA3B25" w:rsidRPr="003D11B4">
        <w:rPr>
          <w:rFonts w:ascii="ＭＳ 明朝"/>
          <w:spacing w:val="20"/>
          <w:kern w:val="0"/>
        </w:rPr>
        <w:t xml:space="preserve"> </w:t>
      </w:r>
      <w:r w:rsidR="00DA3B25" w:rsidRPr="003D11B4">
        <w:rPr>
          <w:rFonts w:ascii="ＭＳ 明朝" w:hint="eastAsia"/>
          <w:spacing w:val="20"/>
          <w:kern w:val="0"/>
        </w:rPr>
        <w:t>契約履行上の重過失があったとき。</w:t>
      </w:r>
    </w:p>
    <w:p w14:paraId="272B6D53" w14:textId="1474AEE1" w:rsidR="00DA3B25" w:rsidRPr="003D11B4" w:rsidRDefault="000550EA" w:rsidP="00DA3B25">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(12</w:t>
      </w:r>
      <w:r w:rsidR="00DA3B25" w:rsidRPr="003D11B4">
        <w:rPr>
          <w:rFonts w:ascii="ＭＳ 明朝" w:hint="eastAsia"/>
          <w:spacing w:val="20"/>
          <w:kern w:val="0"/>
        </w:rPr>
        <w:t>) この契約の締結又は履行について不正な行為を行ったとき、又は不正な行為を行ったおそれが非常に強いとき。</w:t>
      </w:r>
    </w:p>
    <w:p w14:paraId="4D3B99D3" w14:textId="7693CDB2" w:rsidR="00DA3B25" w:rsidRPr="003D11B4" w:rsidRDefault="00DA3B25" w:rsidP="00DA3B25">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　</w:t>
      </w:r>
      <w:r w:rsidR="00F02C76" w:rsidRPr="003D11B4">
        <w:rPr>
          <w:rFonts w:ascii="ＭＳ 明朝" w:hint="eastAsia"/>
          <w:spacing w:val="20"/>
          <w:kern w:val="0"/>
        </w:rPr>
        <w:t>（発注者の責めに帰すべき事由による場合の解除の制限）</w:t>
      </w:r>
    </w:p>
    <w:p w14:paraId="381B04B1" w14:textId="1DEEEDB5" w:rsidR="00DA3B25" w:rsidRPr="003D11B4" w:rsidRDefault="00DA3B25" w:rsidP="006E19D1">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w:t>
      </w:r>
      <w:r w:rsidR="00F02C76" w:rsidRPr="003D11B4">
        <w:rPr>
          <w:rFonts w:ascii="ＭＳ 明朝" w:hint="eastAsia"/>
          <w:spacing w:val="20"/>
          <w:kern w:val="0"/>
        </w:rPr>
        <w:t>２０</w:t>
      </w:r>
      <w:r w:rsidRPr="003D11B4">
        <w:rPr>
          <w:rFonts w:ascii="ＭＳ 明朝" w:hint="eastAsia"/>
          <w:spacing w:val="20"/>
          <w:kern w:val="0"/>
        </w:rPr>
        <w:t xml:space="preserve">条　</w:t>
      </w:r>
      <w:r w:rsidR="00F02C76" w:rsidRPr="003D11B4">
        <w:rPr>
          <w:rFonts w:ascii="ＭＳ 明朝" w:hint="eastAsia"/>
          <w:spacing w:val="20"/>
          <w:kern w:val="0"/>
        </w:rPr>
        <w:t>第</w:t>
      </w:r>
      <w:r w:rsidR="00F02C76" w:rsidRPr="003D11B4">
        <w:rPr>
          <w:rFonts w:ascii="ＭＳ 明朝"/>
          <w:spacing w:val="20"/>
          <w:kern w:val="0"/>
        </w:rPr>
        <w:t>１８</w:t>
      </w:r>
      <w:r w:rsidR="00F02C76" w:rsidRPr="003D11B4">
        <w:rPr>
          <w:rFonts w:ascii="ＭＳ 明朝" w:hint="eastAsia"/>
          <w:spacing w:val="20"/>
          <w:kern w:val="0"/>
        </w:rPr>
        <w:t>条各号又は前条各号に定める場合が発注者の責めに帰すべき事由によるものであるときは、発注者は、前２条の規定による契約の解除をすることができない。</w:t>
      </w:r>
    </w:p>
    <w:p w14:paraId="36FD87FA" w14:textId="496CF20E" w:rsidR="005301BC" w:rsidRPr="003D11B4" w:rsidRDefault="005301BC" w:rsidP="005301BC">
      <w:pPr>
        <w:autoSpaceDE w:val="0"/>
        <w:autoSpaceDN w:val="0"/>
        <w:spacing w:line="321" w:lineRule="exact"/>
        <w:rPr>
          <w:rFonts w:ascii="ＭＳ 明朝"/>
          <w:spacing w:val="20"/>
          <w:kern w:val="0"/>
          <w:szCs w:val="21"/>
        </w:rPr>
      </w:pPr>
      <w:r w:rsidRPr="003D11B4">
        <w:rPr>
          <w:rFonts w:ascii="ＭＳ 明朝" w:hint="eastAsia"/>
          <w:spacing w:val="20"/>
          <w:kern w:val="0"/>
          <w:szCs w:val="21"/>
        </w:rPr>
        <w:t xml:space="preserve">　（発注者の損害賠償請求等）</w:t>
      </w:r>
    </w:p>
    <w:p w14:paraId="37565943" w14:textId="469C3BB5" w:rsidR="005301BC" w:rsidRPr="003D11B4" w:rsidRDefault="005301BC" w:rsidP="005301BC">
      <w:pPr>
        <w:autoSpaceDE w:val="0"/>
        <w:autoSpaceDN w:val="0"/>
        <w:spacing w:line="321" w:lineRule="exact"/>
        <w:ind w:left="250" w:hangingChars="100" w:hanging="250"/>
        <w:rPr>
          <w:rFonts w:ascii="ＭＳ 明朝"/>
          <w:spacing w:val="20"/>
          <w:kern w:val="0"/>
          <w:szCs w:val="21"/>
        </w:rPr>
      </w:pPr>
      <w:r w:rsidRPr="003D11B4">
        <w:rPr>
          <w:rFonts w:ascii="ＭＳ 明朝" w:hint="eastAsia"/>
          <w:spacing w:val="20"/>
          <w:kern w:val="0"/>
          <w:szCs w:val="21"/>
        </w:rPr>
        <w:t>第２１条　発注者は、受注者が次の各号のいずれかに該当するときは、これによって生じた損害の賠償を受注者に対し請求することができる。</w:t>
      </w:r>
    </w:p>
    <w:p w14:paraId="2DDA9579" w14:textId="0DA0CC15" w:rsidR="005301BC" w:rsidRPr="003D11B4" w:rsidRDefault="005301BC" w:rsidP="005301BC">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 xml:space="preserve">(1) </w:t>
      </w:r>
      <w:r w:rsidRPr="003D11B4">
        <w:rPr>
          <w:rFonts w:ascii="ＭＳ 明朝"/>
          <w:spacing w:val="20"/>
          <w:kern w:val="0"/>
        </w:rPr>
        <w:t>履行</w:t>
      </w:r>
      <w:r w:rsidRPr="003D11B4">
        <w:rPr>
          <w:rFonts w:ascii="ＭＳ 明朝" w:hint="eastAsia"/>
          <w:spacing w:val="20"/>
          <w:kern w:val="0"/>
        </w:rPr>
        <w:t>期間内に業務を完了することができないとき。</w:t>
      </w:r>
    </w:p>
    <w:p w14:paraId="35A51D65" w14:textId="252C0124" w:rsidR="005301BC" w:rsidRPr="003D11B4" w:rsidRDefault="005301BC" w:rsidP="005301BC">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(2) 引き渡された成果物（成果物がない場合にあっては、履行した業務</w:t>
      </w:r>
      <w:r w:rsidR="00AE44DF" w:rsidRPr="003D11B4">
        <w:rPr>
          <w:rFonts w:ascii="ＭＳ 明朝" w:hint="eastAsia"/>
          <w:spacing w:val="20"/>
          <w:kern w:val="0"/>
        </w:rPr>
        <w:t>。以下同じ。</w:t>
      </w:r>
      <w:r w:rsidRPr="003D11B4">
        <w:rPr>
          <w:rFonts w:ascii="ＭＳ 明朝" w:hint="eastAsia"/>
          <w:spacing w:val="20"/>
          <w:kern w:val="0"/>
        </w:rPr>
        <w:t>）に種類、品質又は数量に関して契約の内容に適合しないもの（以下「契約不適合」という。）があるとき。</w:t>
      </w:r>
    </w:p>
    <w:p w14:paraId="11D27DB8" w14:textId="10EC3F42" w:rsidR="005301BC" w:rsidRPr="003D11B4" w:rsidRDefault="005301BC" w:rsidP="005301BC">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(3) 前各号に掲げる場合のほか、債務の本旨に従った履行をしないとき又は債務の履行が不能であるとき。</w:t>
      </w:r>
    </w:p>
    <w:p w14:paraId="56FDA3FD" w14:textId="24EC7E7B" w:rsidR="005301BC" w:rsidRPr="003D11B4" w:rsidRDefault="005301BC" w:rsidP="005301BC">
      <w:pPr>
        <w:autoSpaceDE w:val="0"/>
        <w:autoSpaceDN w:val="0"/>
        <w:spacing w:line="321" w:lineRule="exact"/>
        <w:ind w:left="250" w:hangingChars="100" w:hanging="250"/>
        <w:rPr>
          <w:rFonts w:ascii="ＭＳ 明朝"/>
          <w:spacing w:val="20"/>
          <w:kern w:val="0"/>
          <w:szCs w:val="21"/>
        </w:rPr>
      </w:pPr>
      <w:r w:rsidRPr="003D11B4">
        <w:rPr>
          <w:rFonts w:ascii="ＭＳ 明朝" w:hint="eastAsia"/>
          <w:spacing w:val="20"/>
          <w:kern w:val="0"/>
          <w:szCs w:val="21"/>
        </w:rPr>
        <w:t>２　次の各号のいずれかに該当するときは、前項の損害賠償に代えて、受注者は、契約金額（単価契約の場合にあっては、契約単価に予定数量を乗じて得た額（以下「予定総額」という。））の１０分の</w:t>
      </w:r>
      <w:r w:rsidRPr="003D11B4">
        <w:rPr>
          <w:rFonts w:ascii="ＭＳ 明朝"/>
          <w:spacing w:val="20"/>
          <w:kern w:val="0"/>
          <w:szCs w:val="21"/>
        </w:rPr>
        <w:t>１</w:t>
      </w:r>
      <w:r w:rsidRPr="003D11B4">
        <w:rPr>
          <w:rFonts w:ascii="ＭＳ 明朝" w:hint="eastAsia"/>
          <w:spacing w:val="20"/>
          <w:kern w:val="0"/>
          <w:szCs w:val="21"/>
        </w:rPr>
        <w:t>に相当する額を違約金として発注者の指定する期間内に支払わなければならない。</w:t>
      </w:r>
    </w:p>
    <w:p w14:paraId="18DCF9D0" w14:textId="062B494F" w:rsidR="005301BC" w:rsidRPr="003D11B4" w:rsidRDefault="005301BC" w:rsidP="005301BC">
      <w:pPr>
        <w:autoSpaceDE w:val="0"/>
        <w:autoSpaceDN w:val="0"/>
        <w:spacing w:line="321" w:lineRule="exact"/>
        <w:ind w:firstLineChars="100" w:firstLine="250"/>
        <w:rPr>
          <w:rFonts w:ascii="ＭＳ 明朝"/>
          <w:spacing w:val="20"/>
          <w:kern w:val="0"/>
        </w:rPr>
      </w:pPr>
      <w:r w:rsidRPr="003D11B4">
        <w:rPr>
          <w:rFonts w:ascii="ＭＳ 明朝" w:hint="eastAsia"/>
          <w:spacing w:val="20"/>
          <w:kern w:val="0"/>
        </w:rPr>
        <w:t>(1) 第</w:t>
      </w:r>
      <w:r w:rsidRPr="003D11B4">
        <w:rPr>
          <w:rFonts w:ascii="ＭＳ 明朝"/>
          <w:spacing w:val="20"/>
          <w:kern w:val="0"/>
        </w:rPr>
        <w:t>１８</w:t>
      </w:r>
      <w:r w:rsidRPr="003D11B4">
        <w:rPr>
          <w:rFonts w:ascii="ＭＳ 明朝" w:hint="eastAsia"/>
          <w:spacing w:val="20"/>
          <w:kern w:val="0"/>
        </w:rPr>
        <w:t>条又は第</w:t>
      </w:r>
      <w:r w:rsidRPr="003D11B4">
        <w:rPr>
          <w:rFonts w:ascii="ＭＳ 明朝"/>
          <w:spacing w:val="20"/>
          <w:kern w:val="0"/>
        </w:rPr>
        <w:t>１９</w:t>
      </w:r>
      <w:r w:rsidRPr="003D11B4">
        <w:rPr>
          <w:rFonts w:ascii="ＭＳ 明朝" w:hint="eastAsia"/>
          <w:spacing w:val="20"/>
          <w:kern w:val="0"/>
        </w:rPr>
        <w:t>条の規定によりこの契約が解除されたとき。</w:t>
      </w:r>
    </w:p>
    <w:p w14:paraId="1FBCF01B" w14:textId="53AA833B" w:rsidR="005301BC" w:rsidRPr="003D11B4" w:rsidRDefault="005301BC" w:rsidP="005301BC">
      <w:pPr>
        <w:autoSpaceDE w:val="0"/>
        <w:autoSpaceDN w:val="0"/>
        <w:spacing w:line="321" w:lineRule="exact"/>
        <w:ind w:leftChars="100" w:left="460" w:hangingChars="100" w:hanging="250"/>
        <w:rPr>
          <w:rFonts w:ascii="ＭＳ 明朝"/>
          <w:spacing w:val="20"/>
          <w:kern w:val="0"/>
          <w:szCs w:val="21"/>
        </w:rPr>
      </w:pPr>
      <w:r w:rsidRPr="003D11B4">
        <w:rPr>
          <w:rFonts w:ascii="ＭＳ 明朝" w:hint="eastAsia"/>
          <w:spacing w:val="20"/>
          <w:kern w:val="0"/>
        </w:rPr>
        <w:t>(2) 受注者がその債務の履行を拒否し、又は受注者の責めに帰すべき事由によって受注者の債務について履行不能となったとき。</w:t>
      </w:r>
    </w:p>
    <w:p w14:paraId="64A2B196" w14:textId="710314EE" w:rsidR="005301BC" w:rsidRPr="003D11B4" w:rsidRDefault="005301BC" w:rsidP="005301BC">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３　次の各号に掲げる者がこの契約を解除した場合は、前項第２号に該当する場合とみなす。</w:t>
      </w:r>
    </w:p>
    <w:p w14:paraId="5083BC4E" w14:textId="77777777" w:rsidR="005301BC" w:rsidRPr="0056230A" w:rsidRDefault="005301BC" w:rsidP="005301BC">
      <w:pPr>
        <w:autoSpaceDE w:val="0"/>
        <w:autoSpaceDN w:val="0"/>
        <w:spacing w:line="321" w:lineRule="exact"/>
        <w:ind w:left="500" w:hangingChars="200" w:hanging="500"/>
        <w:rPr>
          <w:rFonts w:ascii="ＭＳ 明朝"/>
          <w:spacing w:val="20"/>
          <w:kern w:val="0"/>
        </w:rPr>
      </w:pPr>
      <w:r w:rsidRPr="003D11B4">
        <w:rPr>
          <w:rFonts w:ascii="ＭＳ 明朝" w:hint="eastAsia"/>
          <w:spacing w:val="20"/>
          <w:kern w:val="0"/>
        </w:rPr>
        <w:t xml:space="preserve">　(1) 受注者について破産手続開始の決定があった場合において、破産法（平成１６年法律第７５号）の規定により選</w:t>
      </w:r>
      <w:r w:rsidRPr="0056230A">
        <w:rPr>
          <w:rFonts w:ascii="ＭＳ 明朝" w:hint="eastAsia"/>
          <w:spacing w:val="20"/>
          <w:kern w:val="0"/>
        </w:rPr>
        <w:t xml:space="preserve">任された破産管財人　</w:t>
      </w:r>
    </w:p>
    <w:p w14:paraId="68DBDCFE" w14:textId="77777777" w:rsidR="005301BC" w:rsidRPr="0056230A" w:rsidRDefault="005301BC" w:rsidP="005301BC">
      <w:pPr>
        <w:autoSpaceDE w:val="0"/>
        <w:autoSpaceDN w:val="0"/>
        <w:spacing w:line="321" w:lineRule="exact"/>
        <w:ind w:left="500" w:hangingChars="200" w:hanging="500"/>
        <w:rPr>
          <w:rFonts w:ascii="ＭＳ 明朝"/>
          <w:spacing w:val="20"/>
          <w:kern w:val="0"/>
        </w:rPr>
      </w:pPr>
      <w:r w:rsidRPr="0056230A">
        <w:rPr>
          <w:rFonts w:ascii="ＭＳ 明朝" w:hint="eastAsia"/>
          <w:spacing w:val="20"/>
          <w:kern w:val="0"/>
        </w:rPr>
        <w:t xml:space="preserve">　(2) 受注者について更生手続開始の決定があった場合において、会社更生法（平成１４年法律第１５４号）の規定により選任された管財人</w:t>
      </w:r>
    </w:p>
    <w:p w14:paraId="55B9E240" w14:textId="77777777" w:rsidR="005301BC" w:rsidRPr="0056230A" w:rsidRDefault="005301BC" w:rsidP="005301BC">
      <w:pPr>
        <w:autoSpaceDE w:val="0"/>
        <w:autoSpaceDN w:val="0"/>
        <w:spacing w:line="321" w:lineRule="exact"/>
        <w:ind w:left="500" w:hangingChars="200" w:hanging="500"/>
        <w:rPr>
          <w:rFonts w:ascii="ＭＳ 明朝"/>
          <w:spacing w:val="20"/>
          <w:kern w:val="0"/>
        </w:rPr>
      </w:pPr>
      <w:r w:rsidRPr="0056230A">
        <w:rPr>
          <w:rFonts w:ascii="ＭＳ 明朝" w:hint="eastAsia"/>
          <w:spacing w:val="20"/>
          <w:kern w:val="0"/>
        </w:rPr>
        <w:t xml:space="preserve">　(3) 受注者について再生手続開始の決定があった場合において、民事再生法（平成１１年法律第２２５号）の規定により選任された再生債務者等</w:t>
      </w:r>
    </w:p>
    <w:p w14:paraId="654BF279" w14:textId="1B420941" w:rsidR="005301BC" w:rsidRPr="003D11B4" w:rsidRDefault="005301BC" w:rsidP="005301BC">
      <w:pPr>
        <w:autoSpaceDE w:val="0"/>
        <w:autoSpaceDN w:val="0"/>
        <w:spacing w:line="321" w:lineRule="exact"/>
        <w:ind w:left="250" w:hangingChars="100" w:hanging="250"/>
        <w:rPr>
          <w:rFonts w:ascii="ＭＳ 明朝"/>
          <w:spacing w:val="20"/>
          <w:kern w:val="0"/>
          <w:szCs w:val="21"/>
        </w:rPr>
      </w:pPr>
      <w:r w:rsidRPr="003D11B4">
        <w:rPr>
          <w:rFonts w:ascii="ＭＳ 明朝" w:hint="eastAsia"/>
          <w:spacing w:val="20"/>
          <w:kern w:val="0"/>
          <w:szCs w:val="21"/>
        </w:rPr>
        <w:t>４　第</w:t>
      </w:r>
      <w:r w:rsidRPr="003D11B4">
        <w:rPr>
          <w:rFonts w:ascii="ＭＳ 明朝"/>
          <w:spacing w:val="20"/>
          <w:kern w:val="0"/>
          <w:szCs w:val="21"/>
        </w:rPr>
        <w:t>１</w:t>
      </w:r>
      <w:r w:rsidRPr="003D11B4">
        <w:rPr>
          <w:rFonts w:ascii="ＭＳ 明朝" w:hint="eastAsia"/>
          <w:spacing w:val="20"/>
          <w:kern w:val="0"/>
          <w:szCs w:val="21"/>
        </w:rPr>
        <w:t>項各号又は第</w:t>
      </w:r>
      <w:r w:rsidRPr="003D11B4">
        <w:rPr>
          <w:rFonts w:ascii="ＭＳ 明朝"/>
          <w:spacing w:val="20"/>
          <w:kern w:val="0"/>
          <w:szCs w:val="21"/>
        </w:rPr>
        <w:t>２</w:t>
      </w:r>
      <w:r w:rsidRPr="003D11B4">
        <w:rPr>
          <w:rFonts w:ascii="ＭＳ 明朝" w:hint="eastAsia"/>
          <w:spacing w:val="20"/>
          <w:kern w:val="0"/>
          <w:szCs w:val="21"/>
        </w:rPr>
        <w:t>項各号に定める場合（前項の規定により第</w:t>
      </w:r>
      <w:r w:rsidRPr="003D11B4">
        <w:rPr>
          <w:rFonts w:ascii="ＭＳ 明朝"/>
          <w:spacing w:val="20"/>
          <w:kern w:val="0"/>
          <w:szCs w:val="21"/>
        </w:rPr>
        <w:t>２</w:t>
      </w:r>
      <w:r w:rsidRPr="003D11B4">
        <w:rPr>
          <w:rFonts w:ascii="ＭＳ 明朝" w:hint="eastAsia"/>
          <w:spacing w:val="20"/>
          <w:kern w:val="0"/>
          <w:szCs w:val="21"/>
        </w:rPr>
        <w:t>項第</w:t>
      </w:r>
      <w:r w:rsidRPr="003D11B4">
        <w:rPr>
          <w:rFonts w:ascii="ＭＳ 明朝"/>
          <w:spacing w:val="20"/>
          <w:kern w:val="0"/>
          <w:szCs w:val="21"/>
        </w:rPr>
        <w:t>２</w:t>
      </w:r>
      <w:r w:rsidRPr="003D11B4">
        <w:rPr>
          <w:rFonts w:ascii="ＭＳ 明朝" w:hint="eastAsia"/>
          <w:spacing w:val="20"/>
          <w:kern w:val="0"/>
          <w:szCs w:val="21"/>
        </w:rPr>
        <w:t>号に該当する場合とみなされる場合を除く。）がこの契約及び取引上の社会通念に照らして受注者の責めに帰することができない事由によるものであるときは、第</w:t>
      </w:r>
      <w:r w:rsidRPr="003D11B4">
        <w:rPr>
          <w:rFonts w:ascii="ＭＳ 明朝"/>
          <w:spacing w:val="20"/>
          <w:kern w:val="0"/>
          <w:szCs w:val="21"/>
        </w:rPr>
        <w:t>１</w:t>
      </w:r>
      <w:r w:rsidRPr="003D11B4">
        <w:rPr>
          <w:rFonts w:ascii="ＭＳ 明朝" w:hint="eastAsia"/>
          <w:spacing w:val="20"/>
          <w:kern w:val="0"/>
          <w:szCs w:val="21"/>
        </w:rPr>
        <w:t>項及び第</w:t>
      </w:r>
      <w:r w:rsidRPr="003D11B4">
        <w:rPr>
          <w:rFonts w:ascii="ＭＳ 明朝"/>
          <w:spacing w:val="20"/>
          <w:kern w:val="0"/>
          <w:szCs w:val="21"/>
        </w:rPr>
        <w:t>２</w:t>
      </w:r>
      <w:r w:rsidRPr="003D11B4">
        <w:rPr>
          <w:rFonts w:ascii="ＭＳ 明朝" w:hint="eastAsia"/>
          <w:spacing w:val="20"/>
          <w:kern w:val="0"/>
          <w:szCs w:val="21"/>
        </w:rPr>
        <w:t>項の規定は適用しない。</w:t>
      </w:r>
    </w:p>
    <w:p w14:paraId="1F226AC0" w14:textId="4BD73F1E" w:rsidR="00B35422" w:rsidRPr="003D11B4" w:rsidRDefault="005301BC" w:rsidP="00AB0B9A">
      <w:pPr>
        <w:autoSpaceDE w:val="0"/>
        <w:autoSpaceDN w:val="0"/>
        <w:spacing w:line="321" w:lineRule="exact"/>
        <w:ind w:left="250" w:hangingChars="100" w:hanging="250"/>
        <w:rPr>
          <w:rFonts w:ascii="ＭＳ 明朝"/>
          <w:spacing w:val="20"/>
          <w:kern w:val="0"/>
          <w:szCs w:val="21"/>
        </w:rPr>
      </w:pPr>
      <w:r w:rsidRPr="003D11B4">
        <w:rPr>
          <w:rFonts w:ascii="ＭＳ 明朝" w:hint="eastAsia"/>
          <w:spacing w:val="20"/>
          <w:kern w:val="0"/>
          <w:szCs w:val="21"/>
        </w:rPr>
        <w:t>５　第２項の規定は、発注者に生じた現実の損害額が同項の違約金の額を超える場合において、その超過分につき、発注者の受注者に対する損害賠償の請求を妨げるものではない。</w:t>
      </w:r>
    </w:p>
    <w:p w14:paraId="3FC4AA9D" w14:textId="006BB5B4" w:rsidR="0043476A" w:rsidRPr="003D11B4" w:rsidRDefault="00AB0B9A" w:rsidP="00B35422">
      <w:pPr>
        <w:autoSpaceDE w:val="0"/>
        <w:autoSpaceDN w:val="0"/>
        <w:spacing w:line="321" w:lineRule="exact"/>
        <w:ind w:leftChars="100" w:left="210"/>
        <w:rPr>
          <w:rFonts w:ascii="ＭＳ 明朝"/>
          <w:spacing w:val="20"/>
          <w:kern w:val="0"/>
        </w:rPr>
      </w:pPr>
      <w:r w:rsidRPr="003D11B4">
        <w:rPr>
          <w:rFonts w:ascii="ＭＳ 明朝" w:hint="eastAsia"/>
          <w:spacing w:val="20"/>
          <w:kern w:val="0"/>
        </w:rPr>
        <w:t>（受注者の</w:t>
      </w:r>
      <w:r w:rsidR="0043476A" w:rsidRPr="003D11B4">
        <w:rPr>
          <w:rFonts w:ascii="ＭＳ 明朝" w:hint="eastAsia"/>
          <w:spacing w:val="20"/>
          <w:kern w:val="0"/>
        </w:rPr>
        <w:t>解除権）</w:t>
      </w:r>
    </w:p>
    <w:p w14:paraId="3FC4AA9E" w14:textId="2E2B0EED"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w:t>
      </w:r>
      <w:r w:rsidR="00AB0B9A" w:rsidRPr="003D11B4">
        <w:rPr>
          <w:rFonts w:ascii="ＭＳ 明朝" w:hint="eastAsia"/>
          <w:spacing w:val="20"/>
          <w:kern w:val="0"/>
        </w:rPr>
        <w:t>２２</w:t>
      </w:r>
      <w:r w:rsidRPr="003D11B4">
        <w:rPr>
          <w:rFonts w:ascii="ＭＳ 明朝" w:hint="eastAsia"/>
          <w:spacing w:val="20"/>
          <w:kern w:val="0"/>
        </w:rPr>
        <w:t xml:space="preserve">条　</w:t>
      </w:r>
      <w:r w:rsidR="00AB0B9A" w:rsidRPr="003D11B4">
        <w:rPr>
          <w:rFonts w:ascii="ＭＳ 明朝" w:hint="eastAsia"/>
          <w:spacing w:val="20"/>
          <w:kern w:val="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4E873A3" w14:textId="4AD916FD" w:rsidR="00AB0B9A" w:rsidRPr="003D11B4" w:rsidRDefault="00AB0B9A" w:rsidP="00AB0B9A">
      <w:pPr>
        <w:autoSpaceDE w:val="0"/>
        <w:autoSpaceDN w:val="0"/>
        <w:spacing w:line="321" w:lineRule="exact"/>
        <w:ind w:leftChars="100" w:left="210"/>
        <w:rPr>
          <w:rFonts w:ascii="ＭＳ 明朝"/>
          <w:spacing w:val="20"/>
          <w:kern w:val="0"/>
        </w:rPr>
      </w:pPr>
      <w:r w:rsidRPr="003D11B4">
        <w:rPr>
          <w:rFonts w:ascii="ＭＳ 明朝" w:hint="eastAsia"/>
          <w:spacing w:val="20"/>
          <w:kern w:val="0"/>
        </w:rPr>
        <w:lastRenderedPageBreak/>
        <w:t>（受注者の責めに帰すべき事由による場合の解除の制限）</w:t>
      </w:r>
    </w:p>
    <w:p w14:paraId="04E61CC1" w14:textId="6365592F" w:rsidR="00AB0B9A" w:rsidRPr="003D11B4" w:rsidRDefault="00AB0B9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第２３条　前条に定める場合が受注者の責めに帰すべき事由によるものであるときは、受注者は、前条の規定による契約の解除をすることができない。</w:t>
      </w:r>
    </w:p>
    <w:p w14:paraId="07C3E8BB" w14:textId="75154916" w:rsidR="00076072" w:rsidRPr="003D11B4" w:rsidRDefault="00076072" w:rsidP="00076072">
      <w:pPr>
        <w:autoSpaceDE w:val="0"/>
        <w:autoSpaceDN w:val="0"/>
        <w:spacing w:line="321" w:lineRule="exact"/>
        <w:ind w:firstLineChars="100" w:firstLine="250"/>
        <w:rPr>
          <w:rFonts w:ascii="ＭＳ 明朝"/>
          <w:spacing w:val="20"/>
          <w:kern w:val="0"/>
          <w:szCs w:val="21"/>
        </w:rPr>
      </w:pPr>
      <w:r w:rsidRPr="003D11B4">
        <w:rPr>
          <w:rFonts w:ascii="ＭＳ 明朝" w:hint="eastAsia"/>
          <w:spacing w:val="20"/>
          <w:kern w:val="0"/>
          <w:szCs w:val="21"/>
        </w:rPr>
        <w:t>（受注者の損害賠償請求等）</w:t>
      </w:r>
    </w:p>
    <w:p w14:paraId="01C404B6" w14:textId="7A44AE00" w:rsidR="00076072" w:rsidRPr="003D11B4" w:rsidRDefault="00076072" w:rsidP="00076072">
      <w:pPr>
        <w:autoSpaceDE w:val="0"/>
        <w:autoSpaceDN w:val="0"/>
        <w:spacing w:line="321" w:lineRule="exact"/>
        <w:ind w:left="250" w:hangingChars="100" w:hanging="250"/>
        <w:rPr>
          <w:rFonts w:ascii="ＭＳ 明朝"/>
          <w:spacing w:val="20"/>
          <w:kern w:val="0"/>
          <w:szCs w:val="21"/>
        </w:rPr>
      </w:pPr>
      <w:r w:rsidRPr="003D11B4">
        <w:rPr>
          <w:rFonts w:ascii="ＭＳ 明朝" w:hint="eastAsia"/>
          <w:spacing w:val="20"/>
          <w:kern w:val="0"/>
          <w:szCs w:val="21"/>
        </w:rPr>
        <w:t xml:space="preserve">第２４条　</w:t>
      </w:r>
      <w:r w:rsidR="00A01B7E" w:rsidRPr="003D11B4">
        <w:rPr>
          <w:rFonts w:ascii="ＭＳ 明朝" w:hint="eastAsia"/>
          <w:spacing w:val="20"/>
          <w:kern w:val="0"/>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7F56520" w14:textId="3A8D6A70" w:rsidR="00076072" w:rsidRPr="003D11B4" w:rsidRDefault="00076072" w:rsidP="00076072">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 xml:space="preserve">(1) </w:t>
      </w:r>
      <w:r w:rsidR="00A01B7E" w:rsidRPr="003D11B4">
        <w:rPr>
          <w:rFonts w:ascii="ＭＳ 明朝" w:hint="eastAsia"/>
          <w:spacing w:val="20"/>
          <w:kern w:val="0"/>
        </w:rPr>
        <w:t>第２２条の規定によりこの契約が解除されたとき。</w:t>
      </w:r>
    </w:p>
    <w:p w14:paraId="7C356081" w14:textId="46B060CB" w:rsidR="00076072" w:rsidRPr="003D11B4" w:rsidRDefault="00076072" w:rsidP="00076072">
      <w:pPr>
        <w:autoSpaceDE w:val="0"/>
        <w:autoSpaceDN w:val="0"/>
        <w:spacing w:line="321" w:lineRule="exact"/>
        <w:ind w:leftChars="100" w:left="460" w:hangingChars="100" w:hanging="250"/>
        <w:rPr>
          <w:rFonts w:ascii="ＭＳ 明朝"/>
          <w:spacing w:val="20"/>
          <w:kern w:val="0"/>
        </w:rPr>
      </w:pPr>
      <w:r w:rsidRPr="003D11B4">
        <w:rPr>
          <w:rFonts w:ascii="ＭＳ 明朝" w:hint="eastAsia"/>
          <w:spacing w:val="20"/>
          <w:kern w:val="0"/>
        </w:rPr>
        <w:t xml:space="preserve">(2) </w:t>
      </w:r>
      <w:r w:rsidR="00A01B7E" w:rsidRPr="003D11B4">
        <w:rPr>
          <w:rFonts w:ascii="ＭＳ 明朝" w:hint="eastAsia"/>
          <w:spacing w:val="20"/>
          <w:kern w:val="0"/>
        </w:rPr>
        <w:t>前号に掲げる場合のほか、債務の本旨に従った履行をしないとき又は債務の履行が不能であるとき。</w:t>
      </w:r>
    </w:p>
    <w:p w14:paraId="593F5B93" w14:textId="56385E17" w:rsidR="00AB0B9A" w:rsidRPr="003D11B4" w:rsidRDefault="00A01B7E" w:rsidP="00B53A85">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２　発注者の責めに帰すべき事由により、第１７条第</w:t>
      </w:r>
      <w:r w:rsidRPr="003D11B4">
        <w:rPr>
          <w:rFonts w:ascii="ＭＳ 明朝"/>
          <w:spacing w:val="20"/>
          <w:kern w:val="0"/>
        </w:rPr>
        <w:t>２</w:t>
      </w:r>
      <w:r w:rsidRPr="003D11B4">
        <w:rPr>
          <w:rFonts w:ascii="ＭＳ 明朝" w:hint="eastAsia"/>
          <w:spacing w:val="20"/>
          <w:kern w:val="0"/>
        </w:rPr>
        <w:t>項の規定による契約代金の</w:t>
      </w:r>
      <w:r w:rsidR="004C1F14" w:rsidRPr="003D11B4">
        <w:rPr>
          <w:rFonts w:ascii="ＭＳ 明朝" w:hint="eastAsia"/>
          <w:spacing w:val="20"/>
          <w:kern w:val="0"/>
        </w:rPr>
        <w:t>支払</w:t>
      </w:r>
      <w:r w:rsidRPr="003D11B4">
        <w:rPr>
          <w:rFonts w:ascii="ＭＳ 明朝" w:hint="eastAsia"/>
          <w:spacing w:val="20"/>
          <w:kern w:val="0"/>
        </w:rPr>
        <w:t>が遅れた場合においては、受注者は未受領金額につき、遅延日数に応じ、当該契約締結の日における政府契約の支払遅延防止等に関する法律（昭和２４年法律第</w:t>
      </w:r>
      <w:r w:rsidRPr="003D11B4">
        <w:rPr>
          <w:rFonts w:ascii="ＭＳ 明朝"/>
          <w:spacing w:val="20"/>
          <w:kern w:val="0"/>
        </w:rPr>
        <w:t>２５６</w:t>
      </w:r>
      <w:r w:rsidRPr="003D11B4">
        <w:rPr>
          <w:rFonts w:ascii="ＭＳ 明朝" w:hint="eastAsia"/>
          <w:spacing w:val="20"/>
          <w:kern w:val="0"/>
        </w:rPr>
        <w:t>号）第</w:t>
      </w:r>
      <w:r w:rsidRPr="003D11B4">
        <w:rPr>
          <w:rFonts w:ascii="ＭＳ 明朝"/>
          <w:spacing w:val="20"/>
          <w:kern w:val="0"/>
        </w:rPr>
        <w:t>８</w:t>
      </w:r>
      <w:r w:rsidRPr="003D11B4">
        <w:rPr>
          <w:rFonts w:ascii="ＭＳ 明朝" w:hint="eastAsia"/>
          <w:spacing w:val="20"/>
          <w:kern w:val="0"/>
        </w:rPr>
        <w:t>条第</w:t>
      </w:r>
      <w:r w:rsidRPr="003D11B4">
        <w:rPr>
          <w:rFonts w:ascii="ＭＳ 明朝"/>
          <w:spacing w:val="20"/>
          <w:kern w:val="0"/>
        </w:rPr>
        <w:t>１</w:t>
      </w:r>
      <w:r w:rsidRPr="003D11B4">
        <w:rPr>
          <w:rFonts w:ascii="ＭＳ 明朝" w:hint="eastAsia"/>
          <w:spacing w:val="20"/>
          <w:kern w:val="0"/>
        </w:rPr>
        <w:t>項に規定する財務大臣が決定する率（以下「支払遅延防止法の率」という。）</w:t>
      </w:r>
      <w:r w:rsidR="004C1F14" w:rsidRPr="003D11B4">
        <w:rPr>
          <w:rFonts w:ascii="ＭＳ 明朝" w:hint="eastAsia"/>
          <w:spacing w:val="20"/>
          <w:kern w:val="0"/>
        </w:rPr>
        <w:t>で計算した額の遅延利息の支払</w:t>
      </w:r>
      <w:r w:rsidRPr="003D11B4">
        <w:rPr>
          <w:rFonts w:ascii="ＭＳ 明朝" w:hint="eastAsia"/>
          <w:spacing w:val="20"/>
          <w:kern w:val="0"/>
        </w:rPr>
        <w:t>を発注者に請求することができる。</w:t>
      </w:r>
    </w:p>
    <w:p w14:paraId="3FC4AA9F" w14:textId="5155CA58" w:rsidR="0043476A" w:rsidRPr="003D11B4" w:rsidRDefault="0043476A" w:rsidP="00B53A85">
      <w:pPr>
        <w:autoSpaceDE w:val="0"/>
        <w:autoSpaceDN w:val="0"/>
        <w:spacing w:line="321" w:lineRule="exact"/>
        <w:ind w:leftChars="100" w:left="210"/>
        <w:rPr>
          <w:rFonts w:ascii="ＭＳ 明朝"/>
          <w:spacing w:val="20"/>
          <w:kern w:val="0"/>
        </w:rPr>
      </w:pPr>
      <w:r w:rsidRPr="003D11B4">
        <w:rPr>
          <w:rFonts w:ascii="ＭＳ 明朝" w:hint="eastAsia"/>
          <w:spacing w:val="20"/>
          <w:kern w:val="0"/>
        </w:rPr>
        <w:t>（協議による契約解除）</w:t>
      </w:r>
    </w:p>
    <w:p w14:paraId="3FC4AAA0" w14:textId="6B75DA82"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第２</w:t>
      </w:r>
      <w:r w:rsidR="00B53A85" w:rsidRPr="003D11B4">
        <w:rPr>
          <w:rFonts w:ascii="ＭＳ 明朝" w:hint="eastAsia"/>
          <w:spacing w:val="20"/>
          <w:kern w:val="0"/>
        </w:rPr>
        <w:t>５</w:t>
      </w:r>
      <w:r w:rsidRPr="003D11B4">
        <w:rPr>
          <w:rFonts w:ascii="ＭＳ 明朝" w:hint="eastAsia"/>
          <w:spacing w:val="20"/>
          <w:kern w:val="0"/>
        </w:rPr>
        <w:t>条　発注者は、必要があると認めるときは、受注者の承諾を得て、この契約を解除することができる。この場合において、受注者が損害を受けたときは、これを賠償しなければならない。</w:t>
      </w:r>
    </w:p>
    <w:p w14:paraId="3FC4AAA1" w14:textId="77777777" w:rsidR="0043476A" w:rsidRPr="003D11B4" w:rsidRDefault="0043476A" w:rsidP="00B53A85">
      <w:pPr>
        <w:autoSpaceDE w:val="0"/>
        <w:autoSpaceDN w:val="0"/>
        <w:spacing w:line="321" w:lineRule="exact"/>
        <w:ind w:leftChars="100" w:left="210"/>
        <w:rPr>
          <w:rFonts w:ascii="ＭＳ 明朝"/>
          <w:spacing w:val="20"/>
          <w:kern w:val="0"/>
        </w:rPr>
      </w:pPr>
      <w:r w:rsidRPr="003D11B4">
        <w:rPr>
          <w:rFonts w:ascii="ＭＳ 明朝" w:hint="eastAsia"/>
          <w:spacing w:val="20"/>
          <w:kern w:val="0"/>
          <w:sz w:val="20"/>
        </w:rPr>
        <w:t>（</w:t>
      </w:r>
      <w:r w:rsidRPr="003D11B4">
        <w:rPr>
          <w:rFonts w:ascii="ＭＳ 明朝" w:hint="eastAsia"/>
          <w:spacing w:val="20"/>
          <w:kern w:val="0"/>
        </w:rPr>
        <w:t>不正な行為等に係る賠償額の予約）</w:t>
      </w:r>
    </w:p>
    <w:p w14:paraId="3FC4AAA2" w14:textId="61F3D6F6"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第２</w:t>
      </w:r>
      <w:r w:rsidR="008C502B" w:rsidRPr="003D11B4">
        <w:rPr>
          <w:rFonts w:ascii="ＭＳ 明朝" w:hint="eastAsia"/>
          <w:spacing w:val="20"/>
          <w:kern w:val="0"/>
        </w:rPr>
        <w:t>６</w:t>
      </w:r>
      <w:r w:rsidRPr="003D11B4">
        <w:rPr>
          <w:rFonts w:ascii="ＭＳ 明朝" w:hint="eastAsia"/>
          <w:spacing w:val="20"/>
          <w:kern w:val="0"/>
        </w:rPr>
        <w:t>条　受注者は、この契約に関して次の各号のいずれかに該当するときは、契約の解除の有無にかかわらず、かつ、発注者が損害の発生及び損害額を立証することを要することなく、受注者は、契約金額（単価契約にあっては予定総額）の１０分の２に相当する額に、当該契約金額（単価契約にあっては予定総額）の支払が完了した日から</w:t>
      </w:r>
      <w:r w:rsidR="008C502B" w:rsidRPr="003D11B4">
        <w:rPr>
          <w:rFonts w:ascii="ＭＳ 明朝" w:hint="eastAsia"/>
          <w:spacing w:val="20"/>
          <w:kern w:val="0"/>
        </w:rPr>
        <w:t>支払遅延防止法の率</w:t>
      </w:r>
      <w:r w:rsidRPr="003D11B4">
        <w:rPr>
          <w:rFonts w:ascii="ＭＳ 明朝" w:hint="eastAsia"/>
          <w:spacing w:val="20"/>
          <w:kern w:val="0"/>
        </w:rPr>
        <w:t>で計算した額の利息を加算した額を損害賠償金として発注者に支払わなければならない。この契約が履行された後についても、また同様とする。</w:t>
      </w:r>
    </w:p>
    <w:p w14:paraId="3FC4AAA3" w14:textId="77777777" w:rsidR="0043476A" w:rsidRPr="0056230A" w:rsidRDefault="0043476A" w:rsidP="00AA026E">
      <w:pPr>
        <w:autoSpaceDE w:val="0"/>
        <w:autoSpaceDN w:val="0"/>
        <w:spacing w:line="321" w:lineRule="exact"/>
        <w:ind w:leftChars="100" w:left="460" w:hangingChars="100" w:hanging="250"/>
        <w:rPr>
          <w:rFonts w:ascii="ＭＳ 明朝" w:hAnsi="ＭＳ 明朝"/>
          <w:spacing w:val="20"/>
          <w:kern w:val="0"/>
        </w:rPr>
      </w:pPr>
      <w:r w:rsidRPr="003D11B4">
        <w:rPr>
          <w:rFonts w:ascii="ＭＳ 明朝" w:hAnsi="ＭＳ 明朝" w:hint="eastAsia"/>
          <w:spacing w:val="20"/>
          <w:kern w:val="0"/>
        </w:rPr>
        <w:t>(1) 私的独占の禁</w:t>
      </w:r>
      <w:r w:rsidRPr="0056230A">
        <w:rPr>
          <w:rFonts w:ascii="ＭＳ 明朝" w:hAnsi="ＭＳ 明朝" w:hint="eastAsia"/>
          <w:spacing w:val="20"/>
          <w:kern w:val="0"/>
        </w:rPr>
        <w:t>止及び公正取引の確保に関する法律（昭和</w:t>
      </w:r>
      <w:r w:rsidRPr="0056230A">
        <w:rPr>
          <w:rFonts w:ascii="ＭＳ 明朝" w:hAnsi="ＭＳ 明朝"/>
          <w:spacing w:val="20"/>
          <w:kern w:val="0"/>
        </w:rPr>
        <w:t>２２</w:t>
      </w:r>
      <w:r w:rsidRPr="0056230A">
        <w:rPr>
          <w:rFonts w:ascii="ＭＳ 明朝" w:hAnsi="ＭＳ 明朝" w:hint="eastAsia"/>
          <w:spacing w:val="20"/>
          <w:kern w:val="0"/>
        </w:rPr>
        <w:t>年法律第</w:t>
      </w:r>
      <w:r w:rsidRPr="0056230A">
        <w:rPr>
          <w:rFonts w:ascii="ＭＳ 明朝" w:hAnsi="ＭＳ 明朝"/>
          <w:spacing w:val="20"/>
          <w:kern w:val="0"/>
        </w:rPr>
        <w:t>５４</w:t>
      </w:r>
      <w:r w:rsidRPr="0056230A">
        <w:rPr>
          <w:rFonts w:ascii="ＭＳ 明朝" w:hAnsi="ＭＳ 明朝" w:hint="eastAsia"/>
          <w:spacing w:val="20"/>
          <w:kern w:val="0"/>
        </w:rPr>
        <w:t>号。以下「独禁法」という。）第３条、第６条、第８条又は第１９条の規定に違反するとして、独禁法第７条、第８条の２又は第２０条の規定による排除措置命令（独禁法第２条第９項第３号に該当する行為及び不公正な取引方法（昭和５７年公正取引委員会告示第１５号）第６項に規定する不当廉売に係るものを除く。）を受けた場合であって、独禁法第８章第２節に規定する手続を経て当該排除措置命令が確定したとき。</w:t>
      </w:r>
    </w:p>
    <w:p w14:paraId="3FC4AAA4" w14:textId="026DBF17" w:rsidR="0043476A" w:rsidRPr="0056230A" w:rsidRDefault="0043476A" w:rsidP="00AA026E">
      <w:pPr>
        <w:autoSpaceDE w:val="0"/>
        <w:autoSpaceDN w:val="0"/>
        <w:spacing w:line="321" w:lineRule="exact"/>
        <w:ind w:leftChars="100" w:left="460" w:hangingChars="100" w:hanging="250"/>
        <w:rPr>
          <w:rFonts w:ascii="ＭＳ 明朝" w:hAnsi="ＭＳ 明朝"/>
          <w:spacing w:val="20"/>
          <w:kern w:val="0"/>
        </w:rPr>
      </w:pPr>
      <w:r w:rsidRPr="0056230A">
        <w:rPr>
          <w:rFonts w:ascii="ＭＳ 明朝" w:hAnsi="ＭＳ 明朝" w:hint="eastAsia"/>
          <w:spacing w:val="20"/>
          <w:kern w:val="0"/>
        </w:rPr>
        <w:t>(2) 独禁法第３条、第６条、第８条又は第１９条の規定に違反するとして、独禁法第７条の２第１項（独禁法第</w:t>
      </w:r>
      <w:r w:rsidR="008E6DFF">
        <w:rPr>
          <w:rFonts w:ascii="ＭＳ 明朝" w:hAnsi="ＭＳ 明朝" w:hint="eastAsia"/>
          <w:spacing w:val="20"/>
          <w:kern w:val="0"/>
        </w:rPr>
        <w:t>８</w:t>
      </w:r>
      <w:r w:rsidRPr="0056230A">
        <w:rPr>
          <w:rFonts w:ascii="ＭＳ 明朝" w:hAnsi="ＭＳ 明朝" w:hint="eastAsia"/>
          <w:spacing w:val="20"/>
          <w:kern w:val="0"/>
        </w:rPr>
        <w:t>条の</w:t>
      </w:r>
      <w:r w:rsidR="008E6DFF">
        <w:rPr>
          <w:rFonts w:ascii="ＭＳ 明朝" w:hAnsi="ＭＳ 明朝" w:hint="eastAsia"/>
          <w:spacing w:val="20"/>
          <w:kern w:val="0"/>
        </w:rPr>
        <w:t>３</w:t>
      </w:r>
      <w:r w:rsidRPr="0056230A">
        <w:rPr>
          <w:rFonts w:ascii="ＭＳ 明朝" w:hAnsi="ＭＳ 明朝" w:hint="eastAsia"/>
          <w:spacing w:val="20"/>
          <w:kern w:val="0"/>
        </w:rPr>
        <w:t>において読み替えて準用する場合を含む。）</w:t>
      </w:r>
      <w:r w:rsidR="008E6DFF">
        <w:rPr>
          <w:rFonts w:ascii="ＭＳ 明朝" w:hAnsi="ＭＳ 明朝" w:hint="eastAsia"/>
          <w:spacing w:val="20"/>
          <w:kern w:val="0"/>
        </w:rPr>
        <w:t>、第７条の９第１項</w:t>
      </w:r>
      <w:r w:rsidRPr="0056230A">
        <w:rPr>
          <w:rFonts w:ascii="ＭＳ 明朝" w:hAnsi="ＭＳ 明朝" w:hint="eastAsia"/>
          <w:spacing w:val="20"/>
          <w:kern w:val="0"/>
        </w:rPr>
        <w:t>若しくは第</w:t>
      </w:r>
      <w:r w:rsidR="008E6DFF">
        <w:rPr>
          <w:rFonts w:ascii="ＭＳ 明朝" w:hAnsi="ＭＳ 明朝" w:hint="eastAsia"/>
          <w:spacing w:val="20"/>
          <w:kern w:val="0"/>
        </w:rPr>
        <w:t>２</w:t>
      </w:r>
      <w:r w:rsidRPr="0056230A">
        <w:rPr>
          <w:rFonts w:ascii="ＭＳ 明朝" w:hAnsi="ＭＳ 明朝" w:hint="eastAsia"/>
          <w:spacing w:val="20"/>
          <w:kern w:val="0"/>
        </w:rPr>
        <w:t>項、第２０条の２、第２０条の３、第２０条の５又は第２０条の６の規定により課徴金の納付命令を受けた場合であって、独禁法第８章第２節に規定する手続を経て当該課徴金納付命令が確定したとき。</w:t>
      </w:r>
    </w:p>
    <w:p w14:paraId="2BB8CFA4" w14:textId="77777777" w:rsidR="00F96E7F" w:rsidRPr="0056230A" w:rsidRDefault="0043476A" w:rsidP="00F96E7F">
      <w:pPr>
        <w:autoSpaceDE w:val="0"/>
        <w:autoSpaceDN w:val="0"/>
        <w:spacing w:line="321" w:lineRule="exact"/>
        <w:ind w:leftChars="100" w:left="460" w:hangingChars="100" w:hanging="250"/>
        <w:rPr>
          <w:rFonts w:ascii="ＭＳ 明朝" w:hAnsi="ＭＳ 明朝"/>
          <w:spacing w:val="20"/>
          <w:kern w:val="0"/>
        </w:rPr>
      </w:pPr>
      <w:r w:rsidRPr="0056230A">
        <w:rPr>
          <w:rFonts w:ascii="ＭＳ 明朝" w:hAnsi="ＭＳ 明朝" w:hint="eastAsia"/>
          <w:spacing w:val="20"/>
          <w:kern w:val="0"/>
        </w:rPr>
        <w:t>(3) 前２号に掲げる場合のほか、独禁法第７条の２第１項（独禁法第８条の３において読み替えて準用する場合を含む。）の規定により課徴金を納付すべき場合であって、納付命令を受けなかったとき。</w:t>
      </w:r>
    </w:p>
    <w:p w14:paraId="3FC4AAA6" w14:textId="6C028D02" w:rsidR="0043476A" w:rsidRPr="0056230A" w:rsidRDefault="0043476A" w:rsidP="00F96E7F">
      <w:pPr>
        <w:autoSpaceDE w:val="0"/>
        <w:autoSpaceDN w:val="0"/>
        <w:spacing w:line="321" w:lineRule="exact"/>
        <w:ind w:leftChars="100" w:left="460" w:hangingChars="100" w:hanging="250"/>
        <w:rPr>
          <w:rFonts w:ascii="ＭＳ 明朝" w:hAnsi="ＭＳ 明朝"/>
          <w:spacing w:val="20"/>
          <w:kern w:val="0"/>
        </w:rPr>
      </w:pPr>
      <w:r w:rsidRPr="0056230A">
        <w:rPr>
          <w:rFonts w:ascii="ＭＳ 明朝" w:hAnsi="ＭＳ 明朝" w:hint="eastAsia"/>
          <w:spacing w:val="20"/>
          <w:kern w:val="0"/>
        </w:rPr>
        <w:t>(4)</w:t>
      </w:r>
      <w:r w:rsidR="00F96E7F" w:rsidRPr="0056230A">
        <w:rPr>
          <w:rFonts w:ascii="ＭＳ 明朝" w:hAnsi="ＭＳ 明朝" w:hint="eastAsia"/>
          <w:spacing w:val="20"/>
          <w:kern w:val="0"/>
        </w:rPr>
        <w:t xml:space="preserve"> </w:t>
      </w:r>
      <w:r w:rsidRPr="0056230A">
        <w:rPr>
          <w:rFonts w:ascii="ＭＳ 明朝" w:hAnsi="ＭＳ 明朝" w:hint="eastAsia"/>
          <w:spacing w:val="20"/>
          <w:kern w:val="0"/>
        </w:rPr>
        <w:t>受注者が、独禁法第</w:t>
      </w:r>
      <w:r w:rsidRPr="0056230A">
        <w:rPr>
          <w:rFonts w:ascii="ＭＳ 明朝" w:hAnsi="ＭＳ 明朝"/>
          <w:spacing w:val="20"/>
          <w:kern w:val="0"/>
        </w:rPr>
        <w:t>７７</w:t>
      </w:r>
      <w:r w:rsidRPr="0056230A">
        <w:rPr>
          <w:rFonts w:ascii="ＭＳ 明朝" w:hAnsi="ＭＳ 明朝" w:hint="eastAsia"/>
          <w:spacing w:val="20"/>
          <w:kern w:val="0"/>
        </w:rPr>
        <w:t>条に規定する抗告訴訟を提起し、当該訴訟について請求の棄却又は訴えの却下の判決が確定したとき。</w:t>
      </w:r>
    </w:p>
    <w:p w14:paraId="3FC4AAA7" w14:textId="650FEED1" w:rsidR="0043476A" w:rsidRPr="0056230A" w:rsidRDefault="0043476A" w:rsidP="00AA026E">
      <w:pPr>
        <w:autoSpaceDE w:val="0"/>
        <w:autoSpaceDN w:val="0"/>
        <w:spacing w:line="321" w:lineRule="exact"/>
        <w:ind w:leftChars="100" w:left="460" w:hangingChars="100" w:hanging="250"/>
        <w:rPr>
          <w:rFonts w:ascii="ＭＳ 明朝" w:hAnsi="ＭＳ 明朝"/>
          <w:spacing w:val="20"/>
          <w:kern w:val="0"/>
        </w:rPr>
      </w:pPr>
      <w:r w:rsidRPr="0056230A">
        <w:rPr>
          <w:rFonts w:ascii="ＭＳ 明朝" w:hAnsi="ＭＳ 明朝" w:hint="eastAsia"/>
          <w:spacing w:val="20"/>
          <w:kern w:val="0"/>
        </w:rPr>
        <w:t>(5) 受注者又はその役員、使用人その他これらに類する者が、刑法（明治</w:t>
      </w:r>
      <w:r w:rsidRPr="0056230A">
        <w:rPr>
          <w:rFonts w:ascii="ＭＳ 明朝" w:hAnsi="ＭＳ 明朝"/>
          <w:spacing w:val="20"/>
          <w:kern w:val="0"/>
        </w:rPr>
        <w:t>４０</w:t>
      </w:r>
      <w:r w:rsidRPr="0056230A">
        <w:rPr>
          <w:rFonts w:ascii="ＭＳ 明朝" w:hAnsi="ＭＳ 明朝" w:hint="eastAsia"/>
          <w:spacing w:val="20"/>
          <w:kern w:val="0"/>
        </w:rPr>
        <w:t>年法律第</w:t>
      </w:r>
      <w:r w:rsidRPr="0056230A">
        <w:rPr>
          <w:rFonts w:ascii="ＭＳ 明朝" w:hAnsi="ＭＳ 明朝"/>
          <w:spacing w:val="20"/>
          <w:kern w:val="0"/>
        </w:rPr>
        <w:t>４５</w:t>
      </w:r>
      <w:r w:rsidRPr="0056230A">
        <w:rPr>
          <w:rFonts w:ascii="ＭＳ 明朝" w:hAnsi="ＭＳ 明朝" w:hint="eastAsia"/>
          <w:spacing w:val="20"/>
          <w:kern w:val="0"/>
        </w:rPr>
        <w:t>号）第</w:t>
      </w:r>
      <w:r w:rsidRPr="0056230A">
        <w:rPr>
          <w:rFonts w:ascii="ＭＳ 明朝" w:hAnsi="ＭＳ 明朝"/>
          <w:spacing w:val="20"/>
          <w:kern w:val="0"/>
        </w:rPr>
        <w:t>９６</w:t>
      </w:r>
      <w:r w:rsidRPr="0056230A">
        <w:rPr>
          <w:rFonts w:ascii="ＭＳ 明朝" w:hAnsi="ＭＳ 明朝" w:hint="eastAsia"/>
          <w:spacing w:val="20"/>
          <w:kern w:val="0"/>
        </w:rPr>
        <w:t>条の６若しくは第</w:t>
      </w:r>
      <w:r w:rsidRPr="0056230A">
        <w:rPr>
          <w:rFonts w:ascii="ＭＳ 明朝" w:hAnsi="ＭＳ 明朝"/>
          <w:spacing w:val="20"/>
          <w:kern w:val="0"/>
        </w:rPr>
        <w:t>１９８</w:t>
      </w:r>
      <w:r w:rsidRPr="0056230A">
        <w:rPr>
          <w:rFonts w:ascii="ＭＳ 明朝" w:hAnsi="ＭＳ 明朝" w:hint="eastAsia"/>
          <w:spacing w:val="20"/>
          <w:kern w:val="0"/>
        </w:rPr>
        <w:t>条又は独禁法第</w:t>
      </w:r>
      <w:r w:rsidRPr="0056230A">
        <w:rPr>
          <w:rFonts w:ascii="ＭＳ 明朝" w:hAnsi="ＭＳ 明朝"/>
          <w:spacing w:val="20"/>
          <w:kern w:val="0"/>
        </w:rPr>
        <w:t>８９</w:t>
      </w:r>
      <w:r w:rsidRPr="0056230A">
        <w:rPr>
          <w:rFonts w:ascii="ＭＳ 明朝" w:hAnsi="ＭＳ 明朝" w:hint="eastAsia"/>
          <w:spacing w:val="20"/>
          <w:kern w:val="0"/>
        </w:rPr>
        <w:t>条第１項若しくは第</w:t>
      </w:r>
      <w:r w:rsidRPr="0056230A">
        <w:rPr>
          <w:rFonts w:ascii="ＭＳ 明朝" w:hAnsi="ＭＳ 明朝"/>
          <w:spacing w:val="20"/>
          <w:kern w:val="0"/>
        </w:rPr>
        <w:t>９５</w:t>
      </w:r>
      <w:r w:rsidRPr="0056230A">
        <w:rPr>
          <w:rFonts w:ascii="ＭＳ 明朝" w:hAnsi="ＭＳ 明朝" w:hint="eastAsia"/>
          <w:spacing w:val="20"/>
          <w:kern w:val="0"/>
        </w:rPr>
        <w:t>条第１項第１号の規定に該当し、刑が確定（執行猶予の場合を含む。）</w:t>
      </w:r>
      <w:r w:rsidR="0070215A">
        <w:rPr>
          <w:rFonts w:ascii="ＭＳ 明朝" w:hAnsi="ＭＳ 明朝" w:hint="eastAsia"/>
          <w:spacing w:val="20"/>
          <w:kern w:val="0"/>
        </w:rPr>
        <w:t>を</w:t>
      </w:r>
      <w:r w:rsidRPr="0056230A">
        <w:rPr>
          <w:rFonts w:ascii="ＭＳ 明朝" w:hAnsi="ＭＳ 明朝" w:hint="eastAsia"/>
          <w:spacing w:val="20"/>
          <w:kern w:val="0"/>
        </w:rPr>
        <w:t>した</w:t>
      </w:r>
      <w:r w:rsidRPr="0056230A">
        <w:rPr>
          <w:rFonts w:ascii="ＭＳ 明朝" w:hAnsi="ＭＳ 明朝" w:hint="eastAsia"/>
          <w:spacing w:val="20"/>
          <w:kern w:val="0"/>
        </w:rPr>
        <w:lastRenderedPageBreak/>
        <w:t>とき。</w:t>
      </w:r>
    </w:p>
    <w:p w14:paraId="3FC4AAA8" w14:textId="77777777" w:rsidR="0043476A" w:rsidRPr="0056230A" w:rsidRDefault="0043476A" w:rsidP="00AA026E">
      <w:pPr>
        <w:autoSpaceDE w:val="0"/>
        <w:autoSpaceDN w:val="0"/>
        <w:spacing w:line="321" w:lineRule="exact"/>
        <w:ind w:leftChars="100" w:left="460" w:hangingChars="100" w:hanging="250"/>
        <w:rPr>
          <w:rFonts w:ascii="ＭＳ 明朝" w:hAnsi="ＭＳ 明朝"/>
          <w:spacing w:val="20"/>
          <w:kern w:val="0"/>
        </w:rPr>
      </w:pPr>
      <w:r w:rsidRPr="0056230A">
        <w:rPr>
          <w:rFonts w:ascii="ＭＳ 明朝" w:hAnsi="ＭＳ 明朝" w:hint="eastAsia"/>
          <w:spacing w:val="20"/>
          <w:kern w:val="0"/>
        </w:rPr>
        <w:t>(6) 地方自治法施行令（昭和２２年政令第１６号）第１６７条の４第２項第２号に該当すると発注者が認めるとき。</w:t>
      </w:r>
    </w:p>
    <w:p w14:paraId="3FC4AAA9" w14:textId="47265463"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２　前項（第５号及び第６号を除く。）の規定は、独禁法第</w:t>
      </w:r>
      <w:r w:rsidR="0070215A">
        <w:rPr>
          <w:rFonts w:ascii="ＭＳ 明朝" w:hint="eastAsia"/>
          <w:spacing w:val="20"/>
          <w:kern w:val="0"/>
        </w:rPr>
        <w:t>２</w:t>
      </w:r>
      <w:r w:rsidRPr="0056230A">
        <w:rPr>
          <w:rFonts w:ascii="ＭＳ 明朝" w:hint="eastAsia"/>
          <w:spacing w:val="20"/>
          <w:kern w:val="0"/>
        </w:rPr>
        <w:t>条の２第</w:t>
      </w:r>
      <w:r w:rsidR="0070215A">
        <w:rPr>
          <w:rFonts w:ascii="ＭＳ 明朝" w:hint="eastAsia"/>
          <w:spacing w:val="20"/>
          <w:kern w:val="0"/>
        </w:rPr>
        <w:t>１２</w:t>
      </w:r>
      <w:r w:rsidRPr="0056230A">
        <w:rPr>
          <w:rFonts w:ascii="ＭＳ 明朝" w:hint="eastAsia"/>
          <w:spacing w:val="20"/>
          <w:kern w:val="0"/>
        </w:rPr>
        <w:t>項に規定する事前通知の対象となる行為であって発注者が特に認めるものについては、これを適用しないものとする。</w:t>
      </w:r>
    </w:p>
    <w:p w14:paraId="3FC4AAAA"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３　第１項の規定は、発注者に生じた現実の損害額が同項の損害賠償金の額を超える場合において、その超過分につき、発注者の受注者に対する損害賠償の請求を妨げるものではない。</w:t>
      </w:r>
    </w:p>
    <w:p w14:paraId="3FC4AAAB"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 xml:space="preserve">　（不完全履行による減額、損害賠償）</w:t>
      </w:r>
    </w:p>
    <w:p w14:paraId="3FC4AAAC" w14:textId="75603CAE"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第２</w:t>
      </w:r>
      <w:r w:rsidR="008C502B" w:rsidRPr="003D11B4">
        <w:rPr>
          <w:rFonts w:ascii="ＭＳ 明朝" w:hint="eastAsia"/>
          <w:spacing w:val="20"/>
          <w:kern w:val="0"/>
        </w:rPr>
        <w:t>７</w:t>
      </w:r>
      <w:r w:rsidRPr="003D11B4">
        <w:rPr>
          <w:rFonts w:ascii="ＭＳ 明朝" w:hint="eastAsia"/>
          <w:spacing w:val="20"/>
          <w:kern w:val="0"/>
        </w:rPr>
        <w:t>条　発注者は、受注者が業務の一部を履行しないとき又は業務の履行が不完全であるときは、契約金額</w:t>
      </w:r>
      <w:r w:rsidRPr="003D11B4">
        <w:rPr>
          <w:rFonts w:hint="eastAsia"/>
          <w:spacing w:val="20"/>
          <w:kern w:val="0"/>
        </w:rPr>
        <w:t>（単価契約の場合にあっては、発注総額）</w:t>
      </w:r>
      <w:r w:rsidRPr="003D11B4">
        <w:rPr>
          <w:rFonts w:ascii="ＭＳ 明朝" w:hint="eastAsia"/>
          <w:spacing w:val="20"/>
          <w:kern w:val="0"/>
        </w:rPr>
        <w:t>から、その不履行又は不完全部分に相当する金額の減額を請求することができる。この場合において、発注者が損害を受けたときは、受注者に対してその賠償を請求することができる。</w:t>
      </w:r>
    </w:p>
    <w:p w14:paraId="3FC4AAAD" w14:textId="39E0ECB7" w:rsidR="0043476A" w:rsidRPr="003D11B4" w:rsidRDefault="0043476A" w:rsidP="00790384">
      <w:pPr>
        <w:autoSpaceDE w:val="0"/>
        <w:autoSpaceDN w:val="0"/>
        <w:spacing w:line="321" w:lineRule="exact"/>
        <w:ind w:leftChars="100" w:left="210"/>
        <w:rPr>
          <w:rFonts w:ascii="ＭＳ 明朝"/>
          <w:spacing w:val="20"/>
          <w:kern w:val="0"/>
        </w:rPr>
      </w:pPr>
      <w:r w:rsidRPr="003D11B4">
        <w:rPr>
          <w:rFonts w:ascii="ＭＳ 明朝" w:hint="eastAsia"/>
          <w:spacing w:val="20"/>
          <w:kern w:val="0"/>
        </w:rPr>
        <w:t>（履行遅滞の場合における</w:t>
      </w:r>
      <w:r w:rsidR="008C502B" w:rsidRPr="003D11B4">
        <w:rPr>
          <w:rFonts w:ascii="ＭＳ 明朝" w:hint="eastAsia"/>
          <w:spacing w:val="20"/>
          <w:kern w:val="0"/>
        </w:rPr>
        <w:t>履行期間の延長等</w:t>
      </w:r>
      <w:r w:rsidRPr="003D11B4">
        <w:rPr>
          <w:rFonts w:ascii="ＭＳ 明朝" w:hint="eastAsia"/>
          <w:spacing w:val="20"/>
          <w:kern w:val="0"/>
        </w:rPr>
        <w:t>）</w:t>
      </w:r>
    </w:p>
    <w:p w14:paraId="3FC4AAAE" w14:textId="21FB35AD" w:rsidR="0043476A" w:rsidRPr="003D11B4" w:rsidRDefault="008C502B"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第２８</w:t>
      </w:r>
      <w:r w:rsidR="0043476A" w:rsidRPr="003D11B4">
        <w:rPr>
          <w:rFonts w:ascii="ＭＳ 明朝" w:hint="eastAsia"/>
          <w:spacing w:val="20"/>
          <w:kern w:val="0"/>
        </w:rPr>
        <w:t xml:space="preserve">条　</w:t>
      </w:r>
      <w:r w:rsidR="004E5029" w:rsidRPr="003D11B4">
        <w:rPr>
          <w:rFonts w:ascii="ＭＳ 明朝" w:hint="eastAsia"/>
          <w:spacing w:val="20"/>
          <w:kern w:val="0"/>
        </w:rPr>
        <w:t>第</w:t>
      </w:r>
      <w:r w:rsidR="004E5029" w:rsidRPr="003D11B4">
        <w:rPr>
          <w:rFonts w:ascii="ＭＳ 明朝"/>
          <w:spacing w:val="20"/>
          <w:kern w:val="0"/>
        </w:rPr>
        <w:t>２１</w:t>
      </w:r>
      <w:r w:rsidR="002C295E" w:rsidRPr="003D11B4">
        <w:rPr>
          <w:rFonts w:ascii="ＭＳ 明朝" w:hint="eastAsia"/>
          <w:spacing w:val="20"/>
          <w:kern w:val="0"/>
        </w:rPr>
        <w:t>条</w:t>
      </w:r>
      <w:r w:rsidR="004E5029" w:rsidRPr="003D11B4">
        <w:rPr>
          <w:rFonts w:ascii="ＭＳ 明朝" w:hint="eastAsia"/>
          <w:spacing w:val="20"/>
          <w:kern w:val="0"/>
        </w:rPr>
        <w:t>第</w:t>
      </w:r>
      <w:r w:rsidR="004E5029" w:rsidRPr="003D11B4">
        <w:rPr>
          <w:rFonts w:ascii="ＭＳ 明朝"/>
          <w:spacing w:val="20"/>
          <w:kern w:val="0"/>
        </w:rPr>
        <w:t>１</w:t>
      </w:r>
      <w:r w:rsidR="004E5029" w:rsidRPr="003D11B4">
        <w:rPr>
          <w:rFonts w:ascii="ＭＳ 明朝" w:hint="eastAsia"/>
          <w:spacing w:val="20"/>
          <w:kern w:val="0"/>
        </w:rPr>
        <w:t>項第</w:t>
      </w:r>
      <w:r w:rsidR="004E5029" w:rsidRPr="003D11B4">
        <w:rPr>
          <w:rFonts w:ascii="ＭＳ 明朝"/>
          <w:spacing w:val="20"/>
          <w:kern w:val="0"/>
        </w:rPr>
        <w:t>１</w:t>
      </w:r>
      <w:r w:rsidR="004E5029" w:rsidRPr="003D11B4">
        <w:rPr>
          <w:rFonts w:ascii="ＭＳ 明朝" w:hint="eastAsia"/>
          <w:spacing w:val="20"/>
          <w:kern w:val="0"/>
        </w:rPr>
        <w:t>号の場合において、履行期間経過後相当の期間内に完了する見込みのあるときは、発注者は受注者から第</w:t>
      </w:r>
      <w:r w:rsidR="004E5029" w:rsidRPr="003D11B4">
        <w:rPr>
          <w:rFonts w:ascii="ＭＳ 明朝"/>
          <w:spacing w:val="20"/>
          <w:kern w:val="0"/>
        </w:rPr>
        <w:t>２１</w:t>
      </w:r>
      <w:r w:rsidR="004E5029" w:rsidRPr="003D11B4">
        <w:rPr>
          <w:rFonts w:ascii="ＭＳ 明朝" w:hint="eastAsia"/>
          <w:spacing w:val="20"/>
          <w:kern w:val="0"/>
        </w:rPr>
        <w:t>条第</w:t>
      </w:r>
      <w:r w:rsidR="004E5029" w:rsidRPr="003D11B4">
        <w:rPr>
          <w:rFonts w:ascii="ＭＳ 明朝"/>
          <w:spacing w:val="20"/>
          <w:kern w:val="0"/>
        </w:rPr>
        <w:t>１</w:t>
      </w:r>
      <w:r w:rsidR="004E5029" w:rsidRPr="003D11B4">
        <w:rPr>
          <w:rFonts w:ascii="ＭＳ 明朝" w:hint="eastAsia"/>
          <w:spacing w:val="20"/>
          <w:kern w:val="0"/>
        </w:rPr>
        <w:t>項に基づく損害金を</w:t>
      </w:r>
      <w:r w:rsidR="0041080B" w:rsidRPr="003D11B4">
        <w:rPr>
          <w:rFonts w:ascii="ＭＳ 明朝" w:hint="eastAsia"/>
          <w:spacing w:val="20"/>
          <w:kern w:val="0"/>
        </w:rPr>
        <w:t>徴収して</w:t>
      </w:r>
      <w:r w:rsidR="004E5029" w:rsidRPr="003D11B4">
        <w:rPr>
          <w:rFonts w:ascii="ＭＳ 明朝" w:hint="eastAsia"/>
          <w:spacing w:val="20"/>
          <w:kern w:val="0"/>
        </w:rPr>
        <w:t>履行期間を延長することができる。</w:t>
      </w:r>
    </w:p>
    <w:p w14:paraId="3FC4AAAF" w14:textId="3053D4A4" w:rsidR="0043476A" w:rsidRPr="003D11B4" w:rsidRDefault="0043476A" w:rsidP="00F96E7F">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２　前項の損害金は、契約金額（業務の一部について既に履行しており、第１７条第２項の規定により契約金額の一部の支払が行われている場合にあっては、契約金額から当該金額を控除した額とする。ただし、単価契約の場合にあっては発注総額とし、業務の一部について既に履行しており、第１７条第２項の規定により契約代金の支</w:t>
      </w:r>
      <w:r w:rsidR="00F96E7F" w:rsidRPr="003D11B4">
        <w:rPr>
          <w:rFonts w:ascii="ＭＳ 明朝" w:hint="eastAsia"/>
          <w:spacing w:val="20"/>
          <w:kern w:val="0"/>
        </w:rPr>
        <w:t>払が行われている場合にあっては、当該金額を控除した額とする。）</w:t>
      </w:r>
      <w:r w:rsidRPr="003D11B4">
        <w:rPr>
          <w:rFonts w:ascii="ＭＳ 明朝" w:hint="eastAsia"/>
          <w:spacing w:val="20"/>
          <w:kern w:val="0"/>
        </w:rPr>
        <w:t>につき、遅延日数に応じ、当該契約締結の日における支払遅延防止法の率で計算した額とする。</w:t>
      </w:r>
    </w:p>
    <w:p w14:paraId="3FC4AAB1" w14:textId="77777777" w:rsidR="0043476A" w:rsidRPr="003D11B4" w:rsidRDefault="0043476A" w:rsidP="00790384">
      <w:pPr>
        <w:autoSpaceDE w:val="0"/>
        <w:autoSpaceDN w:val="0"/>
        <w:spacing w:line="321" w:lineRule="exact"/>
        <w:ind w:firstLineChars="100" w:firstLine="250"/>
        <w:rPr>
          <w:rFonts w:ascii="ＭＳ 明朝" w:hAnsi="ＭＳ 明朝"/>
          <w:spacing w:val="20"/>
          <w:kern w:val="0"/>
        </w:rPr>
      </w:pPr>
      <w:r w:rsidRPr="003D11B4">
        <w:rPr>
          <w:rFonts w:ascii="ＭＳ 明朝" w:hAnsi="ＭＳ 明朝" w:hint="eastAsia"/>
          <w:spacing w:val="20"/>
          <w:kern w:val="0"/>
        </w:rPr>
        <w:t>（危険負担等）</w:t>
      </w:r>
    </w:p>
    <w:p w14:paraId="40807F58" w14:textId="5D4F298C" w:rsidR="00790384" w:rsidRPr="003D11B4" w:rsidRDefault="0043476A" w:rsidP="00790384">
      <w:pPr>
        <w:spacing w:line="321" w:lineRule="exact"/>
        <w:ind w:left="250" w:hangingChars="100" w:hanging="250"/>
        <w:rPr>
          <w:spacing w:val="20"/>
          <w:kern w:val="0"/>
        </w:rPr>
      </w:pPr>
      <w:r w:rsidRPr="003D11B4">
        <w:rPr>
          <w:rFonts w:hint="eastAsia"/>
          <w:spacing w:val="20"/>
          <w:kern w:val="0"/>
        </w:rPr>
        <w:t>第２</w:t>
      </w:r>
      <w:r w:rsidR="004E5029" w:rsidRPr="003D11B4">
        <w:rPr>
          <w:rFonts w:hint="eastAsia"/>
          <w:spacing w:val="20"/>
          <w:kern w:val="0"/>
        </w:rPr>
        <w:t>９</w:t>
      </w:r>
      <w:r w:rsidRPr="003D11B4">
        <w:rPr>
          <w:rFonts w:hint="eastAsia"/>
          <w:spacing w:val="20"/>
          <w:kern w:val="0"/>
        </w:rPr>
        <w:t>条　業務が完了する前（成果物がある場合にあっては当該成果物の引渡し前）において、天災等で発注者と受注者のいずれの責めにも帰することができないものにより当該業務が履行不能となった場合その他損害が発生した場合においては、受注者がこれを負担するものとする。</w:t>
      </w:r>
    </w:p>
    <w:p w14:paraId="3FC4AAB3" w14:textId="7561A9DF" w:rsidR="0043476A" w:rsidRPr="003D11B4" w:rsidRDefault="0043476A" w:rsidP="00790384">
      <w:pPr>
        <w:spacing w:line="321" w:lineRule="exact"/>
        <w:ind w:leftChars="100" w:left="210"/>
        <w:rPr>
          <w:spacing w:val="20"/>
          <w:kern w:val="0"/>
        </w:rPr>
      </w:pPr>
      <w:r w:rsidRPr="003D11B4">
        <w:rPr>
          <w:rFonts w:ascii="ＭＳ 明朝" w:hint="eastAsia"/>
          <w:spacing w:val="20"/>
          <w:kern w:val="0"/>
        </w:rPr>
        <w:t>（</w:t>
      </w:r>
      <w:r w:rsidR="00710D54" w:rsidRPr="003D11B4">
        <w:rPr>
          <w:rFonts w:ascii="ＭＳ 明朝" w:hint="eastAsia"/>
          <w:spacing w:val="20"/>
          <w:kern w:val="0"/>
        </w:rPr>
        <w:t>契約不適合責任</w:t>
      </w:r>
      <w:r w:rsidRPr="003D11B4">
        <w:rPr>
          <w:rFonts w:ascii="ＭＳ 明朝" w:hint="eastAsia"/>
          <w:spacing w:val="20"/>
          <w:kern w:val="0"/>
        </w:rPr>
        <w:t>）</w:t>
      </w:r>
    </w:p>
    <w:p w14:paraId="3FC4AAB4" w14:textId="4E0C67AC" w:rsidR="0043476A" w:rsidRPr="003D11B4" w:rsidRDefault="0003519E"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第３０</w:t>
      </w:r>
      <w:r w:rsidR="0043476A" w:rsidRPr="003D11B4">
        <w:rPr>
          <w:rFonts w:ascii="ＭＳ 明朝" w:hint="eastAsia"/>
          <w:spacing w:val="20"/>
          <w:kern w:val="0"/>
        </w:rPr>
        <w:t xml:space="preserve">条　</w:t>
      </w:r>
      <w:r w:rsidR="00710D54" w:rsidRPr="003D11B4">
        <w:rPr>
          <w:rFonts w:ascii="ＭＳ 明朝" w:hint="eastAsia"/>
          <w:spacing w:val="20"/>
          <w:kern w:val="0"/>
        </w:rPr>
        <w:t>発注者は、引き渡された成果物が契約不適合であるときは、受注者に対し、成果物の修補、代替物の引渡し又は不足分の引渡しによる履行の追完を請求することができる。</w:t>
      </w:r>
    </w:p>
    <w:p w14:paraId="2EB09432" w14:textId="1F185A3E" w:rsidR="00710D54" w:rsidRPr="003D11B4" w:rsidRDefault="00710D54"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２　</w:t>
      </w:r>
      <w:r w:rsidR="00C951CB" w:rsidRPr="003D11B4">
        <w:rPr>
          <w:rFonts w:ascii="ＭＳ 明朝" w:hint="eastAsia"/>
          <w:spacing w:val="20"/>
          <w:kern w:val="0"/>
        </w:rPr>
        <w:t>前</w:t>
      </w:r>
      <w:r w:rsidRPr="003D11B4">
        <w:rPr>
          <w:rFonts w:ascii="ＭＳ 明朝" w:hint="eastAsia"/>
          <w:spacing w:val="20"/>
          <w:kern w:val="0"/>
        </w:rPr>
        <w:t>項の場合において、発注者が相当の期間を定めて履行の追完の催告をし、その期間内に履行の追完がないときは、発注者は、その不適合の程度に応じて代金の減額</w:t>
      </w:r>
      <w:r w:rsidR="00C951CB" w:rsidRPr="003D11B4">
        <w:rPr>
          <w:rFonts w:ascii="ＭＳ 明朝" w:hint="eastAsia"/>
          <w:spacing w:val="20"/>
          <w:kern w:val="0"/>
        </w:rPr>
        <w:t>を請求することができる。ただし、次の各号のいずれかに該当するとき</w:t>
      </w:r>
      <w:r w:rsidRPr="003D11B4">
        <w:rPr>
          <w:rFonts w:ascii="ＭＳ 明朝" w:hint="eastAsia"/>
          <w:spacing w:val="20"/>
          <w:kern w:val="0"/>
        </w:rPr>
        <w:t>は、催告をすることなく、直ちに代金の減額を請求することができる。</w:t>
      </w:r>
    </w:p>
    <w:p w14:paraId="2412766C" w14:textId="2A5DFA1B" w:rsidR="00D841D0" w:rsidRPr="003D11B4" w:rsidRDefault="00D841D0" w:rsidP="00D841D0">
      <w:pPr>
        <w:autoSpaceDE w:val="0"/>
        <w:autoSpaceDN w:val="0"/>
        <w:spacing w:line="321" w:lineRule="exact"/>
        <w:ind w:leftChars="100" w:left="460" w:hangingChars="100" w:hanging="250"/>
        <w:rPr>
          <w:rFonts w:ascii="ＭＳ 明朝" w:hAnsi="ＭＳ 明朝"/>
          <w:spacing w:val="20"/>
          <w:kern w:val="0"/>
        </w:rPr>
      </w:pPr>
      <w:r w:rsidRPr="003D11B4">
        <w:rPr>
          <w:rFonts w:ascii="ＭＳ 明朝" w:hAnsi="ＭＳ 明朝" w:hint="eastAsia"/>
          <w:spacing w:val="20"/>
          <w:kern w:val="0"/>
        </w:rPr>
        <w:t>(1) 履行の追完が不能であるとき。</w:t>
      </w:r>
    </w:p>
    <w:p w14:paraId="7355C13B" w14:textId="285606CC" w:rsidR="00D841D0" w:rsidRPr="003D11B4" w:rsidRDefault="00D841D0" w:rsidP="00D841D0">
      <w:pPr>
        <w:autoSpaceDE w:val="0"/>
        <w:autoSpaceDN w:val="0"/>
        <w:spacing w:line="321" w:lineRule="exact"/>
        <w:ind w:leftChars="100" w:left="460" w:hangingChars="100" w:hanging="250"/>
        <w:rPr>
          <w:rFonts w:ascii="ＭＳ 明朝" w:hAnsi="ＭＳ 明朝"/>
          <w:spacing w:val="20"/>
          <w:kern w:val="0"/>
        </w:rPr>
      </w:pPr>
      <w:r w:rsidRPr="003D11B4">
        <w:rPr>
          <w:rFonts w:ascii="ＭＳ 明朝" w:hAnsi="ＭＳ 明朝" w:hint="eastAsia"/>
          <w:spacing w:val="20"/>
          <w:kern w:val="0"/>
        </w:rPr>
        <w:t>(2) 受注者が履行の追完を拒絶する意思を明確に表示したとき。</w:t>
      </w:r>
    </w:p>
    <w:p w14:paraId="3BE2F6E2" w14:textId="10E06DD4" w:rsidR="00D841D0" w:rsidRPr="003D11B4" w:rsidRDefault="00D841D0" w:rsidP="00D841D0">
      <w:pPr>
        <w:autoSpaceDE w:val="0"/>
        <w:autoSpaceDN w:val="0"/>
        <w:spacing w:line="321" w:lineRule="exact"/>
        <w:ind w:leftChars="100" w:left="460" w:hangingChars="100" w:hanging="250"/>
        <w:rPr>
          <w:rFonts w:ascii="ＭＳ 明朝" w:hAnsi="ＭＳ 明朝"/>
          <w:spacing w:val="20"/>
          <w:kern w:val="0"/>
        </w:rPr>
      </w:pPr>
      <w:r w:rsidRPr="003D11B4">
        <w:rPr>
          <w:rFonts w:ascii="ＭＳ 明朝" w:hAnsi="ＭＳ 明朝" w:hint="eastAsia"/>
          <w:spacing w:val="20"/>
          <w:kern w:val="0"/>
        </w:rPr>
        <w:t>(3) 契約の性質又は発注者の意思表示により、特定の日時又は一定の期間内に履行しなければ契約をした目的を達成することができない場合において、受注者が履行の追完をしないでその時期を経過したとき。</w:t>
      </w:r>
    </w:p>
    <w:p w14:paraId="0D261F16" w14:textId="5E6D8921" w:rsidR="00D841D0" w:rsidRPr="003D11B4" w:rsidRDefault="00D841D0" w:rsidP="00D841D0">
      <w:pPr>
        <w:autoSpaceDE w:val="0"/>
        <w:autoSpaceDN w:val="0"/>
        <w:spacing w:line="321" w:lineRule="exact"/>
        <w:ind w:leftChars="100" w:left="460" w:hangingChars="100" w:hanging="250"/>
        <w:rPr>
          <w:rFonts w:ascii="ＭＳ 明朝" w:hAnsi="ＭＳ 明朝"/>
          <w:spacing w:val="20"/>
          <w:kern w:val="0"/>
        </w:rPr>
      </w:pPr>
      <w:r w:rsidRPr="003D11B4">
        <w:rPr>
          <w:rFonts w:ascii="ＭＳ 明朝" w:hAnsi="ＭＳ 明朝" w:hint="eastAsia"/>
          <w:spacing w:val="20"/>
          <w:kern w:val="0"/>
        </w:rPr>
        <w:t>(4) 前</w:t>
      </w:r>
      <w:r w:rsidRPr="003D11B4">
        <w:rPr>
          <w:rFonts w:ascii="ＭＳ 明朝" w:hAnsi="ＭＳ 明朝"/>
          <w:spacing w:val="20"/>
          <w:kern w:val="0"/>
        </w:rPr>
        <w:t>3</w:t>
      </w:r>
      <w:r w:rsidRPr="003D11B4">
        <w:rPr>
          <w:rFonts w:ascii="ＭＳ 明朝" w:hAnsi="ＭＳ 明朝" w:hint="eastAsia"/>
          <w:spacing w:val="20"/>
          <w:kern w:val="0"/>
        </w:rPr>
        <w:t>号に掲げる場合のほか、発注者がこの項の規定による催告をしても履行の追完を受ける見込みがないことが明らかであるとき。</w:t>
      </w:r>
    </w:p>
    <w:p w14:paraId="26726CEE" w14:textId="488893DF" w:rsidR="00D841D0" w:rsidRPr="003D11B4" w:rsidRDefault="00D841D0" w:rsidP="00D841D0">
      <w:pPr>
        <w:autoSpaceDE w:val="0"/>
        <w:autoSpaceDN w:val="0"/>
        <w:spacing w:line="321" w:lineRule="exact"/>
        <w:ind w:firstLineChars="100" w:firstLine="250"/>
        <w:rPr>
          <w:rFonts w:ascii="ＭＳ 明朝" w:hAnsi="ＭＳ 明朝"/>
          <w:spacing w:val="20"/>
          <w:kern w:val="0"/>
        </w:rPr>
      </w:pPr>
      <w:r w:rsidRPr="003D11B4">
        <w:rPr>
          <w:rFonts w:ascii="ＭＳ 明朝" w:hAnsi="ＭＳ 明朝" w:hint="eastAsia"/>
          <w:spacing w:val="20"/>
          <w:kern w:val="0"/>
        </w:rPr>
        <w:t>（契約不適合責任期間等）</w:t>
      </w:r>
    </w:p>
    <w:p w14:paraId="6594C4A0" w14:textId="4FF7464B" w:rsidR="00710D54" w:rsidRPr="003D11B4" w:rsidRDefault="00D841D0" w:rsidP="00AA026E">
      <w:pPr>
        <w:autoSpaceDE w:val="0"/>
        <w:autoSpaceDN w:val="0"/>
        <w:spacing w:line="321" w:lineRule="exact"/>
        <w:ind w:left="250" w:hangingChars="100" w:hanging="250"/>
        <w:rPr>
          <w:rFonts w:ascii="ＭＳ 明朝"/>
          <w:spacing w:val="20"/>
          <w:kern w:val="0"/>
        </w:rPr>
      </w:pPr>
      <w:r w:rsidRPr="003D11B4">
        <w:rPr>
          <w:rFonts w:hint="eastAsia"/>
          <w:spacing w:val="20"/>
          <w:kern w:val="0"/>
        </w:rPr>
        <w:t xml:space="preserve">第３１条　</w:t>
      </w:r>
      <w:r w:rsidR="000550EA" w:rsidRPr="003D11B4">
        <w:rPr>
          <w:rFonts w:hint="eastAsia"/>
          <w:spacing w:val="20"/>
          <w:kern w:val="0"/>
        </w:rPr>
        <w:t>発注者は、引き渡された成果物に関し、引渡しを受けた日（成果物の引渡しがない場合にあっては、業務が完了した日）から１年以内でなければ、契約不適合を</w:t>
      </w:r>
      <w:r w:rsidR="000550EA" w:rsidRPr="003D11B4">
        <w:rPr>
          <w:rFonts w:hint="eastAsia"/>
          <w:spacing w:val="20"/>
          <w:kern w:val="0"/>
        </w:rPr>
        <w:lastRenderedPageBreak/>
        <w:t>理由とした履行の追完の請求、損害賠償の請求、代金の減額の請求又は契約の解除（以下この条において「請求等」という。）をすることができない。</w:t>
      </w:r>
    </w:p>
    <w:p w14:paraId="41BC9C86" w14:textId="15D5D5A9" w:rsidR="00710D54" w:rsidRPr="003D11B4" w:rsidRDefault="00D841D0"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２　</w:t>
      </w:r>
      <w:r w:rsidR="000550EA" w:rsidRPr="003D11B4">
        <w:rPr>
          <w:rFonts w:ascii="ＭＳ 明朝" w:hint="eastAsia"/>
          <w:spacing w:val="20"/>
          <w:kern w:val="0"/>
        </w:rPr>
        <w:t>前項の請求等は、具体的な契約不適合の内</w:t>
      </w:r>
      <w:r w:rsidR="003D7879" w:rsidRPr="003D11B4">
        <w:rPr>
          <w:rFonts w:ascii="ＭＳ 明朝" w:hint="eastAsia"/>
          <w:spacing w:val="20"/>
          <w:kern w:val="0"/>
        </w:rPr>
        <w:t>容、請求する損害額の算定の根拠等当該請求等の根拠を示して、受注者</w:t>
      </w:r>
      <w:r w:rsidR="000550EA" w:rsidRPr="003D11B4">
        <w:rPr>
          <w:rFonts w:ascii="ＭＳ 明朝" w:hint="eastAsia"/>
          <w:spacing w:val="20"/>
          <w:kern w:val="0"/>
        </w:rPr>
        <w:t>の契約不適合責任を問う意思を明確に告げることで行う。</w:t>
      </w:r>
    </w:p>
    <w:p w14:paraId="6DC84F9B" w14:textId="3CC5177E" w:rsidR="00710D54" w:rsidRPr="003D11B4" w:rsidRDefault="00D841D0" w:rsidP="00D841D0">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３　</w:t>
      </w:r>
      <w:r w:rsidR="000550EA" w:rsidRPr="003D11B4">
        <w:rPr>
          <w:rFonts w:ascii="ＭＳ 明朝" w:hint="eastAsia"/>
          <w:spacing w:val="20"/>
          <w:kern w:val="0"/>
        </w:rPr>
        <w:t>発注者が第１項に規定する契約不適合に係る請求等が可能な期間（以下この条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74140F8" w14:textId="097C5069" w:rsidR="000550EA" w:rsidRPr="003D11B4" w:rsidRDefault="000550EA" w:rsidP="00D841D0">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４　発注者は、第１項の請求等を行ったときは、当該請求等の根拠となる契約不適合に関し、民法の消滅時効の範囲で、当該請求等以外に必要と認められる請求等をすることができる。</w:t>
      </w:r>
    </w:p>
    <w:p w14:paraId="03673788" w14:textId="3BA16B70" w:rsidR="000550EA" w:rsidRPr="003D11B4" w:rsidRDefault="000550EA" w:rsidP="00D841D0">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５　前各項の規定は、契約不適合が受注者の故意又は重過失により生じたものであるときには適用せず、契約不適合に関する受注者の責任については、民法の定めるところによる。</w:t>
      </w:r>
    </w:p>
    <w:p w14:paraId="361A6B38" w14:textId="08F36327" w:rsidR="000550EA" w:rsidRPr="003D11B4" w:rsidRDefault="000550EA" w:rsidP="00D841D0">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６　民法第６３７条第１項の規定は、契約不適合責任期間については適用しない。</w:t>
      </w:r>
    </w:p>
    <w:p w14:paraId="1079E5DF" w14:textId="41F74A67" w:rsidR="000550EA" w:rsidRPr="003D11B4" w:rsidRDefault="000550EA" w:rsidP="00D841D0">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７　発注者は、成果物の引渡しの際（成果物の引渡しがない場合にあっては、業務が完了した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BE05655" w14:textId="5E5CC233" w:rsidR="000550EA" w:rsidRPr="003D11B4" w:rsidRDefault="0097169E" w:rsidP="00D841D0">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８　引き渡された成果物の契約不適合が支給材料の性質又は発注者の指示により生じたものであるときは、発注者は当該契約不適合を理由として、請求等をすることができない。ただし、受注者がその材料又は指示が不適当であることを知りながらこれを発注者に通知しなかったときは、この限りでない。</w:t>
      </w:r>
    </w:p>
    <w:p w14:paraId="3DF47826" w14:textId="1CB28ADA" w:rsidR="000550EA" w:rsidRPr="003D11B4" w:rsidRDefault="000550EA" w:rsidP="000550EA">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９　第１項の規定にかかわらず、契約不適合責任期間について契約書類（この契約書を除く。）で特別の定めをした場合は、その契約書類の定めるところによる。</w:t>
      </w:r>
    </w:p>
    <w:p w14:paraId="3FC4AAB8" w14:textId="77777777"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　（変更の届出）</w:t>
      </w:r>
    </w:p>
    <w:p w14:paraId="3FC4AAB9" w14:textId="00F5A667"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w:t>
      </w:r>
      <w:r w:rsidR="009C1684" w:rsidRPr="003D11B4">
        <w:rPr>
          <w:rFonts w:ascii="ＭＳ 明朝" w:hint="eastAsia"/>
          <w:spacing w:val="20"/>
          <w:kern w:val="0"/>
        </w:rPr>
        <w:t>３２</w:t>
      </w:r>
      <w:r w:rsidRPr="003D11B4">
        <w:rPr>
          <w:rFonts w:ascii="ＭＳ 明朝" w:hint="eastAsia"/>
          <w:spacing w:val="20"/>
          <w:kern w:val="0"/>
        </w:rPr>
        <w:t>条　受注者について、名称、所在地、代表者、受任者及び使用印鑑のいずれかの変更があったときは、速やかに発注者に届け出なければならない。</w:t>
      </w:r>
    </w:p>
    <w:p w14:paraId="3FC4AABA" w14:textId="77777777"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 xml:space="preserve">　（秘密の保持）</w:t>
      </w:r>
    </w:p>
    <w:p w14:paraId="3FC4AABB" w14:textId="78A4898B"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w:t>
      </w:r>
      <w:r w:rsidR="009C1684" w:rsidRPr="003D11B4">
        <w:rPr>
          <w:rFonts w:ascii="ＭＳ 明朝" w:hint="eastAsia"/>
          <w:spacing w:val="20"/>
          <w:kern w:val="0"/>
        </w:rPr>
        <w:t>３３</w:t>
      </w:r>
      <w:r w:rsidRPr="003D11B4">
        <w:rPr>
          <w:rFonts w:ascii="ＭＳ 明朝" w:hint="eastAsia"/>
          <w:spacing w:val="20"/>
          <w:kern w:val="0"/>
        </w:rPr>
        <w:t>条　受注者は、この契約に関し、業務上知り得た事項について、その取扱い及び管理を適切に行うために必要な措置を講ずるとともに秘密の保持に努め、当該事項を他に漏らしてはならない。この契約が終了し、又は解除された後においても、また同様とする。</w:t>
      </w:r>
    </w:p>
    <w:p w14:paraId="3FC4AABC" w14:textId="77777777" w:rsidR="0043476A" w:rsidRPr="003D11B4" w:rsidRDefault="0043476A" w:rsidP="00B84165">
      <w:pPr>
        <w:autoSpaceDE w:val="0"/>
        <w:autoSpaceDN w:val="0"/>
        <w:spacing w:line="321" w:lineRule="exact"/>
        <w:ind w:leftChars="100" w:left="210"/>
        <w:rPr>
          <w:rFonts w:ascii="ＭＳ 明朝"/>
          <w:spacing w:val="20"/>
          <w:kern w:val="0"/>
        </w:rPr>
      </w:pPr>
      <w:r w:rsidRPr="003D11B4">
        <w:rPr>
          <w:rFonts w:ascii="ＭＳ 明朝" w:hint="eastAsia"/>
          <w:spacing w:val="20"/>
          <w:kern w:val="0"/>
        </w:rPr>
        <w:t>（紛争の解決）</w:t>
      </w:r>
    </w:p>
    <w:p w14:paraId="3FC4AABD" w14:textId="43C3A86F" w:rsidR="0043476A" w:rsidRPr="003D11B4"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第</w:t>
      </w:r>
      <w:r w:rsidR="009C1684" w:rsidRPr="003D11B4">
        <w:rPr>
          <w:rFonts w:ascii="ＭＳ 明朝" w:hint="eastAsia"/>
          <w:spacing w:val="20"/>
          <w:kern w:val="0"/>
        </w:rPr>
        <w:t>３４</w:t>
      </w:r>
      <w:r w:rsidRPr="003D11B4">
        <w:rPr>
          <w:rFonts w:ascii="ＭＳ 明朝" w:hint="eastAsia"/>
          <w:spacing w:val="20"/>
          <w:kern w:val="0"/>
        </w:rPr>
        <w:t>条　この契約に関し紛争が生じた場合は、発注者と受注者との協議により解決を図るものとする。</w:t>
      </w:r>
    </w:p>
    <w:p w14:paraId="3FC4AABE"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3D11B4">
        <w:rPr>
          <w:rFonts w:ascii="ＭＳ 明朝" w:hint="eastAsia"/>
          <w:spacing w:val="20"/>
          <w:kern w:val="0"/>
        </w:rPr>
        <w:t>２　前項の規定にかかわらず、発注者及び受注者は、協議の上調停人を選任し、当該調停人のあっせん又は調停により、その紛争の解決を図ることができる。この場合において、紛争の処理に要する費用については、発注者と受注者とが協議して特別の定めをしたものを除き、調停人の選任に係るものは発注者と受注者</w:t>
      </w:r>
      <w:r w:rsidRPr="0056230A">
        <w:rPr>
          <w:rFonts w:ascii="ＭＳ 明朝" w:hint="eastAsia"/>
          <w:spacing w:val="20"/>
          <w:kern w:val="0"/>
        </w:rPr>
        <w:t>とで折半し、その他のものは発注者と受注者とでそれぞれが負担する。</w:t>
      </w:r>
    </w:p>
    <w:p w14:paraId="3FC4AABF" w14:textId="77777777" w:rsidR="0043476A" w:rsidRPr="0056230A" w:rsidRDefault="0043476A" w:rsidP="00AA026E">
      <w:pPr>
        <w:autoSpaceDE w:val="0"/>
        <w:autoSpaceDN w:val="0"/>
        <w:spacing w:line="321" w:lineRule="exact"/>
        <w:ind w:left="250" w:hangingChars="100" w:hanging="250"/>
        <w:rPr>
          <w:rFonts w:ascii="ＭＳ 明朝"/>
          <w:spacing w:val="20"/>
          <w:kern w:val="0"/>
        </w:rPr>
      </w:pPr>
      <w:r w:rsidRPr="0056230A">
        <w:rPr>
          <w:rFonts w:ascii="ＭＳ 明朝" w:hint="eastAsia"/>
          <w:spacing w:val="20"/>
          <w:kern w:val="0"/>
        </w:rPr>
        <w:t>３　前２項の規定にかかわらず、発注者又は受注者は、必要があると認めるときは、前２項に規定する紛争解決の手続前又は手続中であっても、その紛争について民事訴訟法（平成８年法律第１０９号）に基づく訴えの提起又は民事調停法（昭和２６年法</w:t>
      </w:r>
      <w:r w:rsidRPr="0056230A">
        <w:rPr>
          <w:rFonts w:ascii="ＭＳ 明朝" w:hint="eastAsia"/>
          <w:spacing w:val="20"/>
          <w:kern w:val="0"/>
        </w:rPr>
        <w:lastRenderedPageBreak/>
        <w:t>律第２２２号）に基づく調停の申立てを行うことができる。</w:t>
      </w:r>
    </w:p>
    <w:p w14:paraId="3FC4AAC0" w14:textId="77777777" w:rsidR="0043476A" w:rsidRPr="003D11B4" w:rsidRDefault="0043476A" w:rsidP="00B84165">
      <w:pPr>
        <w:autoSpaceDE w:val="0"/>
        <w:autoSpaceDN w:val="0"/>
        <w:spacing w:line="321" w:lineRule="exact"/>
        <w:ind w:leftChars="100" w:left="210"/>
        <w:rPr>
          <w:rFonts w:ascii="ＭＳ 明朝" w:hAnsi="ＭＳ 明朝"/>
          <w:spacing w:val="20"/>
          <w:kern w:val="0"/>
        </w:rPr>
      </w:pPr>
      <w:r w:rsidRPr="003D11B4">
        <w:rPr>
          <w:rFonts w:ascii="ＭＳ 明朝" w:hAnsi="ＭＳ 明朝" w:hint="eastAsia"/>
          <w:spacing w:val="20"/>
          <w:kern w:val="0"/>
        </w:rPr>
        <w:t>（契約保証金）</w:t>
      </w:r>
    </w:p>
    <w:p w14:paraId="3FC4AAC1" w14:textId="5B4FA38C" w:rsidR="0043476A" w:rsidRPr="003D11B4" w:rsidRDefault="0043476A" w:rsidP="00AA026E">
      <w:pPr>
        <w:autoSpaceDE w:val="0"/>
        <w:autoSpaceDN w:val="0"/>
        <w:spacing w:line="321" w:lineRule="exact"/>
        <w:ind w:left="250" w:hangingChars="100" w:hanging="250"/>
        <w:rPr>
          <w:rFonts w:ascii="ＭＳ 明朝" w:hAnsi="ＭＳ 明朝"/>
          <w:spacing w:val="20"/>
          <w:kern w:val="0"/>
        </w:rPr>
      </w:pPr>
      <w:r w:rsidRPr="003D11B4">
        <w:rPr>
          <w:rFonts w:ascii="ＭＳ 明朝" w:hAnsi="ＭＳ 明朝" w:hint="eastAsia"/>
          <w:spacing w:val="20"/>
          <w:kern w:val="0"/>
        </w:rPr>
        <w:t>第</w:t>
      </w:r>
      <w:r w:rsidR="009C1684" w:rsidRPr="003D11B4">
        <w:rPr>
          <w:rFonts w:ascii="ＭＳ 明朝" w:hAnsi="ＭＳ 明朝" w:hint="eastAsia"/>
          <w:spacing w:val="20"/>
          <w:kern w:val="0"/>
        </w:rPr>
        <w:t>３５</w:t>
      </w:r>
      <w:r w:rsidRPr="003D11B4">
        <w:rPr>
          <w:rFonts w:ascii="ＭＳ 明朝" w:hAnsi="ＭＳ 明朝" w:hint="eastAsia"/>
          <w:spacing w:val="20"/>
          <w:kern w:val="0"/>
        </w:rPr>
        <w:t>条　受注者は、この契約の締結と同時に、現金又は国債、地方債その他の有価証券で発注者が確実と認めるものにより、契約保証金を納付しなければならない。ただし、発注者がその必要がないと認めたときは、受注者は契約保証金の納付を免除される。</w:t>
      </w:r>
    </w:p>
    <w:p w14:paraId="3FC4AAC2" w14:textId="77777777" w:rsidR="0043476A" w:rsidRPr="003D11B4" w:rsidRDefault="0043476A" w:rsidP="00AA026E">
      <w:pPr>
        <w:autoSpaceDE w:val="0"/>
        <w:autoSpaceDN w:val="0"/>
        <w:spacing w:line="321" w:lineRule="exact"/>
        <w:ind w:left="250" w:hangingChars="100" w:hanging="250"/>
        <w:rPr>
          <w:rFonts w:ascii="ＭＳ 明朝" w:hAnsi="ＭＳ 明朝"/>
          <w:spacing w:val="20"/>
          <w:kern w:val="0"/>
        </w:rPr>
      </w:pPr>
      <w:r w:rsidRPr="003D11B4">
        <w:rPr>
          <w:rFonts w:ascii="ＭＳ 明朝" w:hAnsi="ＭＳ 明朝" w:hint="eastAsia"/>
          <w:spacing w:val="20"/>
          <w:kern w:val="0"/>
        </w:rPr>
        <w:t>２　前項の規定により契約保証金を納付した場合、当該契約保証金は、この契約に基づく受注者の債務が完了したときに返還する。</w:t>
      </w:r>
    </w:p>
    <w:p w14:paraId="3FC4AAC3" w14:textId="77777777" w:rsidR="0043476A" w:rsidRPr="003D11B4" w:rsidRDefault="0043476A" w:rsidP="00AA026E">
      <w:pPr>
        <w:autoSpaceDE w:val="0"/>
        <w:autoSpaceDN w:val="0"/>
        <w:spacing w:line="321" w:lineRule="exact"/>
        <w:ind w:left="250" w:hangingChars="100" w:hanging="250"/>
        <w:rPr>
          <w:rFonts w:ascii="ＭＳ 明朝" w:hAnsi="ＭＳ 明朝"/>
          <w:spacing w:val="20"/>
          <w:kern w:val="0"/>
        </w:rPr>
      </w:pPr>
      <w:r w:rsidRPr="003D11B4">
        <w:rPr>
          <w:rFonts w:ascii="ＭＳ 明朝" w:hAnsi="ＭＳ 明朝" w:hint="eastAsia"/>
          <w:spacing w:val="20"/>
          <w:kern w:val="0"/>
        </w:rPr>
        <w:t>３　契約保証金には利子を付さない。</w:t>
      </w:r>
    </w:p>
    <w:p w14:paraId="3FC4AAC4" w14:textId="77777777" w:rsidR="0043476A" w:rsidRPr="003D11B4" w:rsidRDefault="0043476A" w:rsidP="00B84165">
      <w:pPr>
        <w:autoSpaceDE w:val="0"/>
        <w:autoSpaceDN w:val="0"/>
        <w:spacing w:line="321" w:lineRule="exact"/>
        <w:ind w:leftChars="100" w:left="210"/>
        <w:rPr>
          <w:rFonts w:ascii="ＭＳ 明朝" w:hAnsi="ＭＳ 明朝"/>
          <w:spacing w:val="20"/>
          <w:kern w:val="0"/>
          <w:szCs w:val="21"/>
        </w:rPr>
      </w:pPr>
      <w:r w:rsidRPr="003D11B4">
        <w:rPr>
          <w:rFonts w:ascii="ＭＳ 明朝" w:hAnsi="ＭＳ 明朝" w:hint="eastAsia"/>
          <w:spacing w:val="20"/>
          <w:kern w:val="0"/>
          <w:szCs w:val="21"/>
        </w:rPr>
        <w:t>（違約金等への充当）</w:t>
      </w:r>
    </w:p>
    <w:p w14:paraId="3FC4AAC5" w14:textId="777102A6" w:rsidR="0043476A" w:rsidRPr="003D11B4" w:rsidRDefault="0043476A" w:rsidP="00AA026E">
      <w:pPr>
        <w:autoSpaceDE w:val="0"/>
        <w:autoSpaceDN w:val="0"/>
        <w:spacing w:line="321" w:lineRule="exact"/>
        <w:ind w:left="250" w:hangingChars="100" w:hanging="250"/>
        <w:rPr>
          <w:rFonts w:ascii="ＭＳ 明朝" w:hAnsi="ＭＳ 明朝"/>
          <w:spacing w:val="20"/>
          <w:kern w:val="0"/>
        </w:rPr>
      </w:pPr>
      <w:r w:rsidRPr="003D11B4">
        <w:rPr>
          <w:rFonts w:ascii="ＭＳ 明朝" w:hAnsi="ＭＳ 明朝" w:hint="eastAsia"/>
          <w:spacing w:val="20"/>
          <w:kern w:val="0"/>
        </w:rPr>
        <w:t>第</w:t>
      </w:r>
      <w:r w:rsidR="009C1684" w:rsidRPr="003D11B4">
        <w:rPr>
          <w:rFonts w:ascii="ＭＳ 明朝" w:hAnsi="ＭＳ 明朝" w:hint="eastAsia"/>
          <w:spacing w:val="20"/>
          <w:kern w:val="0"/>
        </w:rPr>
        <w:t>３６</w:t>
      </w:r>
      <w:r w:rsidRPr="003D11B4">
        <w:rPr>
          <w:rFonts w:ascii="ＭＳ 明朝" w:hAnsi="ＭＳ 明朝" w:hint="eastAsia"/>
          <w:spacing w:val="20"/>
          <w:kern w:val="0"/>
        </w:rPr>
        <w:t xml:space="preserve">条　</w:t>
      </w:r>
      <w:r w:rsidR="00B6136C" w:rsidRPr="003D11B4">
        <w:rPr>
          <w:rFonts w:ascii="ＭＳ 明朝" w:hAnsi="ＭＳ 明朝" w:hint="eastAsia"/>
          <w:spacing w:val="20"/>
          <w:kern w:val="0"/>
        </w:rPr>
        <w:t>第</w:t>
      </w:r>
      <w:r w:rsidR="009C1684" w:rsidRPr="003D11B4">
        <w:rPr>
          <w:rFonts w:ascii="ＭＳ 明朝" w:hAnsi="ＭＳ 明朝" w:hint="eastAsia"/>
          <w:spacing w:val="20"/>
          <w:kern w:val="0"/>
        </w:rPr>
        <w:t>２１条第２</w:t>
      </w:r>
      <w:r w:rsidR="00B6136C" w:rsidRPr="003D11B4">
        <w:rPr>
          <w:rFonts w:ascii="ＭＳ 明朝" w:hAnsi="ＭＳ 明朝" w:hint="eastAsia"/>
          <w:spacing w:val="20"/>
          <w:kern w:val="0"/>
        </w:rPr>
        <w:t>項の場合において、前条の規定により契約保証金の納付又はこれに代わる担保の提供が行</w:t>
      </w:r>
      <w:r w:rsidR="009C1684" w:rsidRPr="003D11B4">
        <w:rPr>
          <w:rFonts w:ascii="ＭＳ 明朝" w:hAnsi="ＭＳ 明朝" w:hint="eastAsia"/>
          <w:spacing w:val="20"/>
          <w:kern w:val="0"/>
        </w:rPr>
        <w:t>われているときは、発注者は、当該契約保証金又は担保をもって第２１条第２</w:t>
      </w:r>
      <w:r w:rsidR="00B6136C" w:rsidRPr="003D11B4">
        <w:rPr>
          <w:rFonts w:ascii="ＭＳ 明朝" w:hAnsi="ＭＳ 明朝" w:hint="eastAsia"/>
          <w:spacing w:val="20"/>
          <w:kern w:val="0"/>
        </w:rPr>
        <w:t>項に規定する違約金に充当することができる。この契約に基づき、発注者が受注者に対して賠償金又は損害金の請求権を有するときも、また同様とする。</w:t>
      </w:r>
    </w:p>
    <w:p w14:paraId="3FC4AAC6" w14:textId="77777777" w:rsidR="0043476A" w:rsidRPr="003D11B4" w:rsidRDefault="0043476A" w:rsidP="00AA026E">
      <w:pPr>
        <w:pStyle w:val="a7"/>
        <w:wordWrap/>
        <w:adjustRightInd/>
        <w:ind w:left="250" w:hangingChars="100" w:hanging="250"/>
        <w:rPr>
          <w:spacing w:val="20"/>
          <w:sz w:val="21"/>
        </w:rPr>
      </w:pPr>
      <w:r w:rsidRPr="003D11B4">
        <w:rPr>
          <w:rFonts w:hint="eastAsia"/>
          <w:spacing w:val="20"/>
          <w:sz w:val="21"/>
        </w:rPr>
        <w:t xml:space="preserve">　（相　殺）</w:t>
      </w:r>
    </w:p>
    <w:p w14:paraId="3FC4AAC7" w14:textId="420E9EF9" w:rsidR="0043476A" w:rsidRPr="00D86E20" w:rsidRDefault="00F85D2C" w:rsidP="00AA026E">
      <w:pPr>
        <w:pStyle w:val="a7"/>
        <w:wordWrap/>
        <w:adjustRightInd/>
        <w:ind w:left="250" w:hangingChars="100" w:hanging="250"/>
        <w:rPr>
          <w:rFonts w:eastAsiaTheme="minorEastAsia" w:hAnsi="ＭＳ 明朝" w:cstheme="minorBidi"/>
          <w:spacing w:val="20"/>
          <w:sz w:val="21"/>
          <w:szCs w:val="22"/>
        </w:rPr>
      </w:pPr>
      <w:r w:rsidRPr="003D11B4">
        <w:rPr>
          <w:rFonts w:hint="eastAsia"/>
          <w:spacing w:val="20"/>
          <w:sz w:val="21"/>
          <w:szCs w:val="21"/>
        </w:rPr>
        <w:t>第３７条　発注者は、受注者に対する金銭</w:t>
      </w:r>
      <w:r w:rsidRPr="00D86E20">
        <w:rPr>
          <w:rFonts w:hint="eastAsia"/>
          <w:spacing w:val="20"/>
          <w:sz w:val="21"/>
          <w:szCs w:val="21"/>
        </w:rPr>
        <w:t>債権を有している場合において、受注者が第１８条各号、第１９条各号</w:t>
      </w:r>
      <w:r w:rsidR="003D11B4" w:rsidRPr="00D86E20">
        <w:rPr>
          <w:rFonts w:hint="eastAsia"/>
          <w:spacing w:val="20"/>
          <w:sz w:val="21"/>
          <w:szCs w:val="21"/>
        </w:rPr>
        <w:t>、</w:t>
      </w:r>
      <w:r w:rsidRPr="00D86E20">
        <w:rPr>
          <w:rFonts w:hint="eastAsia"/>
          <w:spacing w:val="20"/>
          <w:sz w:val="21"/>
          <w:szCs w:val="21"/>
        </w:rPr>
        <w:t>第２１条第２項第２号</w:t>
      </w:r>
      <w:r w:rsidR="003D11B4" w:rsidRPr="00D86E20">
        <w:rPr>
          <w:rFonts w:hint="eastAsia"/>
          <w:spacing w:val="20"/>
          <w:sz w:val="21"/>
          <w:szCs w:val="21"/>
        </w:rPr>
        <w:t>又は公益財団法人堺市文化振興財団契約規程第４１条各号</w:t>
      </w:r>
      <w:r w:rsidRPr="00D86E20">
        <w:rPr>
          <w:rFonts w:hint="eastAsia"/>
          <w:spacing w:val="20"/>
          <w:sz w:val="21"/>
          <w:szCs w:val="21"/>
        </w:rPr>
        <w:t>のいずれかに該当したときは、当該金銭債権と第１７条第１項の契約代金とを相殺することができる。</w:t>
      </w:r>
    </w:p>
    <w:p w14:paraId="3FC4AAC8" w14:textId="77777777" w:rsidR="0043476A" w:rsidRPr="00D86E20" w:rsidRDefault="0043476A" w:rsidP="00AA026E">
      <w:pPr>
        <w:autoSpaceDE w:val="0"/>
        <w:autoSpaceDN w:val="0"/>
        <w:spacing w:line="321" w:lineRule="exact"/>
        <w:ind w:leftChars="100" w:left="460" w:hangingChars="100" w:hanging="250"/>
        <w:rPr>
          <w:rFonts w:ascii="ＭＳ 明朝" w:hAnsi="ＭＳ 明朝"/>
          <w:spacing w:val="20"/>
          <w:kern w:val="0"/>
        </w:rPr>
      </w:pPr>
      <w:r w:rsidRPr="00D86E20">
        <w:rPr>
          <w:rFonts w:ascii="ＭＳ 明朝" w:hAnsi="ＭＳ 明朝" w:hint="eastAsia"/>
          <w:spacing w:val="20"/>
          <w:kern w:val="0"/>
        </w:rPr>
        <w:t>（賠償金等の徴収）</w:t>
      </w:r>
    </w:p>
    <w:p w14:paraId="3FC4AAC9" w14:textId="3E5E802A" w:rsidR="0043476A" w:rsidRPr="00D86E20" w:rsidRDefault="00F85D2C" w:rsidP="00AA026E">
      <w:pPr>
        <w:autoSpaceDE w:val="0"/>
        <w:autoSpaceDN w:val="0"/>
        <w:spacing w:line="321" w:lineRule="exact"/>
        <w:ind w:left="250" w:hangingChars="100" w:hanging="250"/>
        <w:rPr>
          <w:rFonts w:ascii="ＭＳ 明朝" w:hAnsi="ＭＳ 明朝"/>
          <w:spacing w:val="20"/>
          <w:kern w:val="0"/>
        </w:rPr>
      </w:pPr>
      <w:r w:rsidRPr="00D86E20">
        <w:rPr>
          <w:rFonts w:ascii="ＭＳ 明朝" w:hAnsi="ＭＳ 明朝" w:hint="eastAsia"/>
          <w:spacing w:val="20"/>
          <w:kern w:val="0"/>
        </w:rPr>
        <w:t>第３８</w:t>
      </w:r>
      <w:r w:rsidR="0043476A" w:rsidRPr="00D86E20">
        <w:rPr>
          <w:rFonts w:ascii="ＭＳ 明朝" w:hAnsi="ＭＳ 明朝" w:hint="eastAsia"/>
          <w:spacing w:val="20"/>
          <w:kern w:val="0"/>
        </w:rPr>
        <w:t>条　受注者がこの契約に基づく賠償金、損害金又は違約金を発注者の指定する期間内に支払わないときは、発注者は、その支払わない額に発注者の指定する期間を経過した日から支払の日までの日数に応じ、当該契約締結の日における支払遅延防止法の率で計算した利息を付した額と、発注者の支払うべき契約代金</w:t>
      </w:r>
      <w:r w:rsidR="0043476A" w:rsidRPr="00D86E20">
        <w:rPr>
          <w:rFonts w:hint="eastAsia"/>
          <w:spacing w:val="20"/>
          <w:kern w:val="0"/>
        </w:rPr>
        <w:t>（単価契約の場合にあっては発注総額）</w:t>
      </w:r>
      <w:r w:rsidR="0043476A" w:rsidRPr="00D86E20">
        <w:rPr>
          <w:rFonts w:ascii="ＭＳ 明朝" w:hAnsi="ＭＳ 明朝" w:hint="eastAsia"/>
          <w:spacing w:val="20"/>
          <w:kern w:val="0"/>
        </w:rPr>
        <w:t>とを相殺し、なお不足があるときは追徴する。</w:t>
      </w:r>
    </w:p>
    <w:p w14:paraId="3FC4AACA" w14:textId="77777777" w:rsidR="0043476A" w:rsidRDefault="0043476A" w:rsidP="00AA026E">
      <w:pPr>
        <w:autoSpaceDE w:val="0"/>
        <w:autoSpaceDN w:val="0"/>
        <w:spacing w:line="321" w:lineRule="exact"/>
        <w:ind w:left="250" w:hangingChars="100" w:hanging="250"/>
        <w:rPr>
          <w:rFonts w:ascii="ＭＳ 明朝" w:hAnsi="ＭＳ 明朝"/>
          <w:spacing w:val="20"/>
          <w:kern w:val="0"/>
        </w:rPr>
      </w:pPr>
      <w:r w:rsidRPr="00D86E20">
        <w:rPr>
          <w:rFonts w:ascii="ＭＳ 明朝" w:hAnsi="ＭＳ 明朝" w:hint="eastAsia"/>
          <w:spacing w:val="20"/>
          <w:kern w:val="0"/>
        </w:rPr>
        <w:t>２　前項の追徴をする場合には、発注者は、受注者から遅延日数につき、当該契約締結の日における支払遅延防止法の率で計算した額の延滞金を徴収する。</w:t>
      </w:r>
    </w:p>
    <w:p w14:paraId="0B7F27A3" w14:textId="7081CD47" w:rsidR="00CA64ED" w:rsidRDefault="00CA64ED" w:rsidP="00AA026E">
      <w:pPr>
        <w:autoSpaceDE w:val="0"/>
        <w:autoSpaceDN w:val="0"/>
        <w:spacing w:line="321" w:lineRule="exact"/>
        <w:ind w:left="250" w:hangingChars="100" w:hanging="250"/>
        <w:rPr>
          <w:rFonts w:ascii="ＭＳ 明朝" w:hAnsi="ＭＳ 明朝"/>
          <w:spacing w:val="20"/>
          <w:kern w:val="0"/>
        </w:rPr>
      </w:pPr>
      <w:r>
        <w:rPr>
          <w:rFonts w:ascii="ＭＳ 明朝" w:hAnsi="ＭＳ 明朝" w:hint="eastAsia"/>
          <w:spacing w:val="20"/>
          <w:kern w:val="0"/>
        </w:rPr>
        <w:t xml:space="preserve">　（個人情報の保護）</w:t>
      </w:r>
    </w:p>
    <w:p w14:paraId="624905A1" w14:textId="27D01BCC" w:rsidR="00CA64ED" w:rsidRPr="00CA64ED" w:rsidRDefault="00CA64ED" w:rsidP="00AA026E">
      <w:pPr>
        <w:autoSpaceDE w:val="0"/>
        <w:autoSpaceDN w:val="0"/>
        <w:spacing w:line="321" w:lineRule="exact"/>
        <w:ind w:left="250" w:hangingChars="100" w:hanging="250"/>
        <w:rPr>
          <w:rFonts w:ascii="ＭＳ 明朝" w:hAnsi="ＭＳ 明朝"/>
          <w:spacing w:val="20"/>
          <w:kern w:val="0"/>
        </w:rPr>
      </w:pPr>
      <w:r>
        <w:rPr>
          <w:rFonts w:ascii="ＭＳ 明朝" w:hAnsi="ＭＳ 明朝" w:hint="eastAsia"/>
          <w:spacing w:val="20"/>
          <w:kern w:val="0"/>
        </w:rPr>
        <w:t>第３９条　字注射は、この契約による事務を処理するための個人所法の取扱いについては、個人情報の保護に関する法律（平成１５年法第５７号）と併せ、別記「個人情報取扱特記事項」を遵守しなければならない。</w:t>
      </w:r>
    </w:p>
    <w:p w14:paraId="3FC4AACB" w14:textId="2F13FE00" w:rsidR="0043476A" w:rsidRPr="00D86E20" w:rsidRDefault="0043476A" w:rsidP="00B84165">
      <w:pPr>
        <w:autoSpaceDE w:val="0"/>
        <w:autoSpaceDN w:val="0"/>
        <w:spacing w:line="321" w:lineRule="exact"/>
        <w:ind w:leftChars="100" w:left="210"/>
        <w:rPr>
          <w:rFonts w:ascii="ＭＳ 明朝"/>
          <w:spacing w:val="20"/>
          <w:kern w:val="0"/>
        </w:rPr>
      </w:pPr>
      <w:r w:rsidRPr="00D86E20">
        <w:rPr>
          <w:rFonts w:ascii="ＭＳ 明朝" w:hint="eastAsia"/>
          <w:spacing w:val="20"/>
          <w:kern w:val="0"/>
        </w:rPr>
        <w:t>（協　議）</w:t>
      </w:r>
    </w:p>
    <w:p w14:paraId="3FC4AB35" w14:textId="03DB2E40" w:rsidR="00820341" w:rsidRPr="00D86E20" w:rsidRDefault="0043476A" w:rsidP="00894E6F">
      <w:pPr>
        <w:autoSpaceDE w:val="0"/>
        <w:autoSpaceDN w:val="0"/>
        <w:spacing w:line="321" w:lineRule="exact"/>
        <w:ind w:left="250" w:hangingChars="100" w:hanging="250"/>
        <w:rPr>
          <w:rFonts w:ascii="ＭＳ 明朝"/>
          <w:spacing w:val="20"/>
          <w:kern w:val="0"/>
        </w:rPr>
      </w:pPr>
      <w:r w:rsidRPr="00D86E20">
        <w:rPr>
          <w:rFonts w:ascii="ＭＳ 明朝" w:hint="eastAsia"/>
          <w:spacing w:val="20"/>
          <w:kern w:val="0"/>
        </w:rPr>
        <w:t>第</w:t>
      </w:r>
      <w:r w:rsidR="00CA64ED">
        <w:rPr>
          <w:rFonts w:ascii="ＭＳ 明朝" w:hint="eastAsia"/>
          <w:spacing w:val="20"/>
          <w:kern w:val="0"/>
        </w:rPr>
        <w:t>４０</w:t>
      </w:r>
      <w:r w:rsidRPr="00D86E20">
        <w:rPr>
          <w:rFonts w:ascii="ＭＳ 明朝" w:hint="eastAsia"/>
          <w:spacing w:val="20"/>
          <w:kern w:val="0"/>
        </w:rPr>
        <w:t>条　この契約に定めのない事項については、地方自治法（昭和２２年法律第６７号）、地方自治法施行令及び</w:t>
      </w:r>
      <w:r w:rsidR="003D11B4" w:rsidRPr="00D86E20">
        <w:rPr>
          <w:rFonts w:ascii="ＭＳ 明朝" w:hint="eastAsia"/>
          <w:spacing w:val="20"/>
          <w:kern w:val="0"/>
        </w:rPr>
        <w:t>公益財団法人堺市文化振興財団契約規程</w:t>
      </w:r>
      <w:r w:rsidRPr="00D86E20">
        <w:rPr>
          <w:rFonts w:ascii="ＭＳ 明朝" w:hint="eastAsia"/>
          <w:spacing w:val="20"/>
          <w:kern w:val="0"/>
        </w:rPr>
        <w:t>によるほか、必要に応じて発注者と受注者とで協議して定める。</w:t>
      </w:r>
    </w:p>
    <w:sectPr w:rsidR="00820341" w:rsidRPr="00D86E20" w:rsidSect="00E77756">
      <w:pgSz w:w="11906" w:h="16838" w:code="9"/>
      <w:pgMar w:top="851" w:right="1157" w:bottom="839" w:left="1157"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5D87" w14:textId="77777777" w:rsidR="006C1B79" w:rsidRDefault="006C1B79" w:rsidP="00050120">
      <w:r>
        <w:separator/>
      </w:r>
    </w:p>
  </w:endnote>
  <w:endnote w:type="continuationSeparator" w:id="0">
    <w:p w14:paraId="43CC9EB5" w14:textId="77777777" w:rsidR="006C1B79" w:rsidRDefault="006C1B79" w:rsidP="0005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061E" w14:textId="77777777" w:rsidR="006C1B79" w:rsidRDefault="006C1B79" w:rsidP="00050120">
      <w:r>
        <w:separator/>
      </w:r>
    </w:p>
  </w:footnote>
  <w:footnote w:type="continuationSeparator" w:id="0">
    <w:p w14:paraId="3B7C55E6" w14:textId="77777777" w:rsidR="006C1B79" w:rsidRDefault="006C1B79" w:rsidP="0005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0036E"/>
    <w:multiLevelType w:val="hybridMultilevel"/>
    <w:tmpl w:val="AA3C3A1C"/>
    <w:lvl w:ilvl="0" w:tplc="9A7E5482">
      <w:start w:val="1"/>
      <w:numFmt w:val="decimal"/>
      <w:lvlText w:val="(%1)"/>
      <w:lvlJc w:val="left"/>
      <w:pPr>
        <w:ind w:left="570" w:hanging="360"/>
      </w:pPr>
      <w:rPr>
        <w:rFonts w:asciiTheme="minorHAnsi" w:eastAsiaTheme="minorEastAsia" w:hAnsiTheme="minorHAnsi" w:cs="Times New Roman"/>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A0558A"/>
    <w:multiLevelType w:val="hybridMultilevel"/>
    <w:tmpl w:val="4CB07652"/>
    <w:lvl w:ilvl="0" w:tplc="285241A2">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16cid:durableId="804590875">
    <w:abstractNumId w:val="0"/>
  </w:num>
  <w:num w:numId="2" w16cid:durableId="1625427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55"/>
    <w:rsid w:val="00006992"/>
    <w:rsid w:val="000143D7"/>
    <w:rsid w:val="0003204B"/>
    <w:rsid w:val="0003519E"/>
    <w:rsid w:val="000374FB"/>
    <w:rsid w:val="00050120"/>
    <w:rsid w:val="000550EA"/>
    <w:rsid w:val="00076072"/>
    <w:rsid w:val="000A1D28"/>
    <w:rsid w:val="000A6450"/>
    <w:rsid w:val="000B4CC7"/>
    <w:rsid w:val="000D150F"/>
    <w:rsid w:val="000E7D94"/>
    <w:rsid w:val="000F5ECE"/>
    <w:rsid w:val="00115E61"/>
    <w:rsid w:val="00132FBB"/>
    <w:rsid w:val="00164F9A"/>
    <w:rsid w:val="00170878"/>
    <w:rsid w:val="001841E1"/>
    <w:rsid w:val="001D1991"/>
    <w:rsid w:val="001D4C49"/>
    <w:rsid w:val="00206229"/>
    <w:rsid w:val="00211021"/>
    <w:rsid w:val="00222F36"/>
    <w:rsid w:val="0022322D"/>
    <w:rsid w:val="002600A5"/>
    <w:rsid w:val="00262C89"/>
    <w:rsid w:val="002C295E"/>
    <w:rsid w:val="002C4B81"/>
    <w:rsid w:val="002D2EA8"/>
    <w:rsid w:val="002D5883"/>
    <w:rsid w:val="002D7458"/>
    <w:rsid w:val="00323FA0"/>
    <w:rsid w:val="00347155"/>
    <w:rsid w:val="003B1780"/>
    <w:rsid w:val="003C1E2A"/>
    <w:rsid w:val="003C3536"/>
    <w:rsid w:val="003D11B4"/>
    <w:rsid w:val="003D4415"/>
    <w:rsid w:val="003D7879"/>
    <w:rsid w:val="003F5328"/>
    <w:rsid w:val="0041080B"/>
    <w:rsid w:val="0043476A"/>
    <w:rsid w:val="00481AB2"/>
    <w:rsid w:val="0048386B"/>
    <w:rsid w:val="004C1F14"/>
    <w:rsid w:val="004E5029"/>
    <w:rsid w:val="004F558C"/>
    <w:rsid w:val="005203D8"/>
    <w:rsid w:val="005301BC"/>
    <w:rsid w:val="0056230A"/>
    <w:rsid w:val="005836F4"/>
    <w:rsid w:val="00591CA5"/>
    <w:rsid w:val="005A5C10"/>
    <w:rsid w:val="005D3EB0"/>
    <w:rsid w:val="0062157A"/>
    <w:rsid w:val="0062698E"/>
    <w:rsid w:val="00642CA1"/>
    <w:rsid w:val="00692BBC"/>
    <w:rsid w:val="00697649"/>
    <w:rsid w:val="006C1B79"/>
    <w:rsid w:val="006C6F51"/>
    <w:rsid w:val="006D05EF"/>
    <w:rsid w:val="006E19D1"/>
    <w:rsid w:val="006E38FE"/>
    <w:rsid w:val="0070215A"/>
    <w:rsid w:val="00710921"/>
    <w:rsid w:val="00710D54"/>
    <w:rsid w:val="00716A72"/>
    <w:rsid w:val="00720C5D"/>
    <w:rsid w:val="00790384"/>
    <w:rsid w:val="007C22E5"/>
    <w:rsid w:val="007C7978"/>
    <w:rsid w:val="008047B2"/>
    <w:rsid w:val="0081645C"/>
    <w:rsid w:val="00820341"/>
    <w:rsid w:val="008207D5"/>
    <w:rsid w:val="008241D4"/>
    <w:rsid w:val="008616FF"/>
    <w:rsid w:val="00894E6F"/>
    <w:rsid w:val="008C502B"/>
    <w:rsid w:val="008E6DFF"/>
    <w:rsid w:val="008F560F"/>
    <w:rsid w:val="00947A1D"/>
    <w:rsid w:val="009619B6"/>
    <w:rsid w:val="0097169E"/>
    <w:rsid w:val="00974D73"/>
    <w:rsid w:val="009A1786"/>
    <w:rsid w:val="009C1684"/>
    <w:rsid w:val="009D2800"/>
    <w:rsid w:val="009E1553"/>
    <w:rsid w:val="00A01B7E"/>
    <w:rsid w:val="00A86E82"/>
    <w:rsid w:val="00AA026E"/>
    <w:rsid w:val="00AB0B9A"/>
    <w:rsid w:val="00AE23E6"/>
    <w:rsid w:val="00AE44DF"/>
    <w:rsid w:val="00AE74B9"/>
    <w:rsid w:val="00AE7BAA"/>
    <w:rsid w:val="00B313B1"/>
    <w:rsid w:val="00B35422"/>
    <w:rsid w:val="00B447DA"/>
    <w:rsid w:val="00B53A85"/>
    <w:rsid w:val="00B6136C"/>
    <w:rsid w:val="00B77740"/>
    <w:rsid w:val="00B84165"/>
    <w:rsid w:val="00BA4932"/>
    <w:rsid w:val="00BB0F27"/>
    <w:rsid w:val="00BF2338"/>
    <w:rsid w:val="00C01CC3"/>
    <w:rsid w:val="00C13304"/>
    <w:rsid w:val="00C15746"/>
    <w:rsid w:val="00C32635"/>
    <w:rsid w:val="00C57726"/>
    <w:rsid w:val="00C8243D"/>
    <w:rsid w:val="00C951CB"/>
    <w:rsid w:val="00CA64ED"/>
    <w:rsid w:val="00CB6FC7"/>
    <w:rsid w:val="00CF31EF"/>
    <w:rsid w:val="00CF7087"/>
    <w:rsid w:val="00D0546A"/>
    <w:rsid w:val="00D11A54"/>
    <w:rsid w:val="00D15C71"/>
    <w:rsid w:val="00D71448"/>
    <w:rsid w:val="00D841D0"/>
    <w:rsid w:val="00D86E20"/>
    <w:rsid w:val="00DA3B25"/>
    <w:rsid w:val="00DA648D"/>
    <w:rsid w:val="00DB7FD9"/>
    <w:rsid w:val="00DE04B3"/>
    <w:rsid w:val="00E77756"/>
    <w:rsid w:val="00E860DB"/>
    <w:rsid w:val="00E877C3"/>
    <w:rsid w:val="00EE5A9E"/>
    <w:rsid w:val="00F02C76"/>
    <w:rsid w:val="00F22095"/>
    <w:rsid w:val="00F2457F"/>
    <w:rsid w:val="00F57F13"/>
    <w:rsid w:val="00F85D2C"/>
    <w:rsid w:val="00F8754F"/>
    <w:rsid w:val="00F96E7F"/>
    <w:rsid w:val="00F97E55"/>
    <w:rsid w:val="00FE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C4AA53"/>
  <w15:docId w15:val="{4F405808-7C3D-4FDA-9F5E-143C8101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120"/>
    <w:pPr>
      <w:tabs>
        <w:tab w:val="center" w:pos="4252"/>
        <w:tab w:val="right" w:pos="8504"/>
      </w:tabs>
      <w:snapToGrid w:val="0"/>
    </w:pPr>
  </w:style>
  <w:style w:type="character" w:customStyle="1" w:styleId="a4">
    <w:name w:val="ヘッダー (文字)"/>
    <w:basedOn w:val="a0"/>
    <w:link w:val="a3"/>
    <w:uiPriority w:val="99"/>
    <w:rsid w:val="00050120"/>
  </w:style>
  <w:style w:type="paragraph" w:styleId="a5">
    <w:name w:val="footer"/>
    <w:basedOn w:val="a"/>
    <w:link w:val="a6"/>
    <w:uiPriority w:val="99"/>
    <w:unhideWhenUsed/>
    <w:rsid w:val="00050120"/>
    <w:pPr>
      <w:tabs>
        <w:tab w:val="center" w:pos="4252"/>
        <w:tab w:val="right" w:pos="8504"/>
      </w:tabs>
      <w:snapToGrid w:val="0"/>
    </w:pPr>
  </w:style>
  <w:style w:type="character" w:customStyle="1" w:styleId="a6">
    <w:name w:val="フッター (文字)"/>
    <w:basedOn w:val="a0"/>
    <w:link w:val="a5"/>
    <w:uiPriority w:val="99"/>
    <w:rsid w:val="00050120"/>
  </w:style>
  <w:style w:type="paragraph" w:customStyle="1" w:styleId="a7">
    <w:name w:val="ルポ"/>
    <w:rsid w:val="00050120"/>
    <w:pPr>
      <w:widowControl w:val="0"/>
      <w:wordWrap w:val="0"/>
      <w:autoSpaceDE w:val="0"/>
      <w:autoSpaceDN w:val="0"/>
      <w:adjustRightInd w:val="0"/>
      <w:spacing w:line="321" w:lineRule="exact"/>
      <w:jc w:val="both"/>
    </w:pPr>
    <w:rPr>
      <w:rFonts w:ascii="ＭＳ 明朝" w:eastAsia="ＭＳ 明朝" w:hAnsi="Century" w:cs="Times New Roman"/>
      <w:spacing w:val="12"/>
      <w:kern w:val="0"/>
      <w:sz w:val="18"/>
      <w:szCs w:val="20"/>
    </w:rPr>
  </w:style>
  <w:style w:type="character" w:styleId="a8">
    <w:name w:val="annotation reference"/>
    <w:basedOn w:val="a0"/>
    <w:uiPriority w:val="99"/>
    <w:semiHidden/>
    <w:unhideWhenUsed/>
    <w:rsid w:val="00050120"/>
    <w:rPr>
      <w:sz w:val="18"/>
      <w:szCs w:val="18"/>
    </w:rPr>
  </w:style>
  <w:style w:type="paragraph" w:styleId="a9">
    <w:name w:val="annotation text"/>
    <w:basedOn w:val="a"/>
    <w:link w:val="aa"/>
    <w:uiPriority w:val="99"/>
    <w:semiHidden/>
    <w:unhideWhenUsed/>
    <w:rsid w:val="00050120"/>
    <w:pPr>
      <w:jc w:val="left"/>
    </w:pPr>
    <w:rPr>
      <w:rFonts w:ascii="Century" w:eastAsia="ＭＳ 明朝" w:hAnsi="Century" w:cs="Times New Roman"/>
      <w:szCs w:val="20"/>
    </w:rPr>
  </w:style>
  <w:style w:type="character" w:customStyle="1" w:styleId="aa">
    <w:name w:val="コメント文字列 (文字)"/>
    <w:basedOn w:val="a0"/>
    <w:link w:val="a9"/>
    <w:uiPriority w:val="99"/>
    <w:semiHidden/>
    <w:rsid w:val="00050120"/>
    <w:rPr>
      <w:rFonts w:ascii="Century" w:eastAsia="ＭＳ 明朝" w:hAnsi="Century" w:cs="Times New Roman"/>
      <w:szCs w:val="20"/>
    </w:rPr>
  </w:style>
  <w:style w:type="paragraph" w:styleId="ab">
    <w:name w:val="Balloon Text"/>
    <w:basedOn w:val="a"/>
    <w:link w:val="ac"/>
    <w:uiPriority w:val="99"/>
    <w:semiHidden/>
    <w:unhideWhenUsed/>
    <w:rsid w:val="000501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0120"/>
    <w:rPr>
      <w:rFonts w:asciiTheme="majorHAnsi" w:eastAsiaTheme="majorEastAsia" w:hAnsiTheme="majorHAnsi" w:cstheme="majorBidi"/>
      <w:sz w:val="18"/>
      <w:szCs w:val="18"/>
    </w:rPr>
  </w:style>
  <w:style w:type="table" w:styleId="ad">
    <w:name w:val="Table Grid"/>
    <w:basedOn w:val="a1"/>
    <w:uiPriority w:val="59"/>
    <w:rsid w:val="0043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3476A"/>
  </w:style>
  <w:style w:type="paragraph" w:styleId="ae">
    <w:name w:val="annotation subject"/>
    <w:basedOn w:val="a9"/>
    <w:next w:val="a9"/>
    <w:link w:val="af"/>
    <w:uiPriority w:val="99"/>
    <w:semiHidden/>
    <w:unhideWhenUsed/>
    <w:rsid w:val="0043476A"/>
    <w:rPr>
      <w:rFonts w:asciiTheme="minorHAnsi" w:eastAsiaTheme="minorEastAsia" w:hAnsiTheme="minorHAnsi" w:cstheme="minorBidi"/>
      <w:b/>
      <w:bCs/>
      <w:szCs w:val="22"/>
    </w:rPr>
  </w:style>
  <w:style w:type="character" w:customStyle="1" w:styleId="af">
    <w:name w:val="コメント内容 (文字)"/>
    <w:basedOn w:val="aa"/>
    <w:link w:val="ae"/>
    <w:uiPriority w:val="99"/>
    <w:semiHidden/>
    <w:rsid w:val="0043476A"/>
    <w:rPr>
      <w:rFonts w:ascii="Century" w:eastAsia="ＭＳ 明朝" w:hAnsi="Century" w:cs="Times New Roman"/>
      <w:b/>
      <w:bCs/>
      <w:szCs w:val="20"/>
    </w:rPr>
  </w:style>
  <w:style w:type="paragraph" w:styleId="af0">
    <w:name w:val="List Paragraph"/>
    <w:basedOn w:val="a"/>
    <w:uiPriority w:val="34"/>
    <w:qFormat/>
    <w:rsid w:val="00D841D0"/>
    <w:pPr>
      <w:ind w:leftChars="400" w:left="840"/>
    </w:pPr>
  </w:style>
  <w:style w:type="paragraph" w:styleId="af1">
    <w:name w:val="No Spacing"/>
    <w:uiPriority w:val="1"/>
    <w:qFormat/>
    <w:rsid w:val="006C6F5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DCDA5E45FCE4CA0BD2685B7013F06" ma:contentTypeVersion="0" ma:contentTypeDescription="新しいドキュメントを作成します。" ma:contentTypeScope="" ma:versionID="b809932777cd035f40157e20ee27a210">
  <xsd:schema xmlns:xsd="http://www.w3.org/2001/XMLSchema" xmlns:xs="http://www.w3.org/2001/XMLSchema" xmlns:p="http://schemas.microsoft.com/office/2006/metadata/properties" targetNamespace="http://schemas.microsoft.com/office/2006/metadata/properties" ma:root="true" ma:fieldsID="b714ef8e8e6bf8eab6ea269c74aac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B93C0-BA39-47A6-9455-00AB55F4E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3B3040-89EA-409F-A113-1CF8B8FCC058}">
  <ds:schemaRefs>
    <ds:schemaRef ds:uri="http://schemas.openxmlformats.org/officeDocument/2006/bibliography"/>
  </ds:schemaRefs>
</ds:datastoreItem>
</file>

<file path=customXml/itemProps3.xml><?xml version="1.0" encoding="utf-8"?>
<ds:datastoreItem xmlns:ds="http://schemas.openxmlformats.org/officeDocument/2006/customXml" ds:itemID="{16A6ACFA-17AA-476F-B37A-0F4C1A84B5D8}">
  <ds:schemaRefs>
    <ds:schemaRef ds:uri="http://schemas.microsoft.com/sharepoint/v3/contenttype/forms"/>
  </ds:schemaRefs>
</ds:datastoreItem>
</file>

<file path=customXml/itemProps4.xml><?xml version="1.0" encoding="utf-8"?>
<ds:datastoreItem xmlns:ds="http://schemas.openxmlformats.org/officeDocument/2006/customXml" ds:itemID="{17D9FA86-0938-43B0-8A86-C85B8C5A02B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1915</Words>
  <Characters>10916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大山　鋭裕</cp:lastModifiedBy>
  <cp:revision>2</cp:revision>
  <cp:lastPrinted>2020-05-22T11:37:00Z</cp:lastPrinted>
  <dcterms:created xsi:type="dcterms:W3CDTF">2023-12-10T00:38:00Z</dcterms:created>
  <dcterms:modified xsi:type="dcterms:W3CDTF">2023-12-10T00:38:00Z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0x01010068CDCDA5E45FCE4CA0BD2685B7013F06</vt:lpwstr>
  </property>
</Properties>
</file>